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8A" w:rsidRDefault="00233F8A">
      <w:pPr>
        <w:pStyle w:val="ConsPlusTitlePage"/>
      </w:pPr>
      <w:r>
        <w:t xml:space="preserve">Документ предоставлен </w:t>
      </w:r>
      <w:hyperlink r:id="rId4" w:history="1">
        <w:r>
          <w:rPr>
            <w:color w:val="0000FF"/>
          </w:rPr>
          <w:t>КонсультантПлюс</w:t>
        </w:r>
      </w:hyperlink>
      <w:r>
        <w:br/>
      </w:r>
    </w:p>
    <w:p w:rsidR="00233F8A" w:rsidRDefault="00233F8A">
      <w:pPr>
        <w:pStyle w:val="ConsPlusNormal"/>
        <w:jc w:val="both"/>
        <w:outlineLvl w:val="0"/>
      </w:pPr>
    </w:p>
    <w:p w:rsidR="00233F8A" w:rsidRDefault="00233F8A">
      <w:pPr>
        <w:pStyle w:val="ConsPlusTitle"/>
        <w:jc w:val="center"/>
        <w:outlineLvl w:val="0"/>
      </w:pPr>
      <w:r>
        <w:t>ПРАВИТЕЛЬСТВО РЕСПУБЛИКИ БАШКОРТОСТАН</w:t>
      </w:r>
    </w:p>
    <w:p w:rsidR="00233F8A" w:rsidRDefault="00233F8A">
      <w:pPr>
        <w:pStyle w:val="ConsPlusTitle"/>
        <w:jc w:val="center"/>
      </w:pPr>
    </w:p>
    <w:p w:rsidR="00233F8A" w:rsidRDefault="00233F8A">
      <w:pPr>
        <w:pStyle w:val="ConsPlusTitle"/>
        <w:jc w:val="center"/>
      </w:pPr>
      <w:r>
        <w:t>ПОСТАНОВЛЕНИЕ</w:t>
      </w:r>
    </w:p>
    <w:p w:rsidR="00233F8A" w:rsidRDefault="00233F8A">
      <w:pPr>
        <w:pStyle w:val="ConsPlusTitle"/>
        <w:jc w:val="center"/>
      </w:pPr>
      <w:r>
        <w:t>от 20 июля 2012 г. N 251</w:t>
      </w:r>
    </w:p>
    <w:p w:rsidR="00233F8A" w:rsidRDefault="00233F8A">
      <w:pPr>
        <w:pStyle w:val="ConsPlusTitle"/>
        <w:jc w:val="center"/>
      </w:pPr>
    </w:p>
    <w:p w:rsidR="00233F8A" w:rsidRDefault="00233F8A">
      <w:pPr>
        <w:pStyle w:val="ConsPlusTitle"/>
        <w:jc w:val="center"/>
      </w:pPr>
      <w:r>
        <w:t>О ГОСУДАРСТВЕННОЙ ПРОГРАММЕ "РАЗВИТИЕ ИНФОРМАЦИОННОГО</w:t>
      </w:r>
    </w:p>
    <w:p w:rsidR="00233F8A" w:rsidRDefault="00233F8A">
      <w:pPr>
        <w:pStyle w:val="ConsPlusTitle"/>
        <w:jc w:val="center"/>
      </w:pPr>
      <w:r>
        <w:t>ОБЩЕСТВА В РЕСПУБЛИКЕ БАШКОРТОСТАН"</w:t>
      </w:r>
    </w:p>
    <w:p w:rsidR="00233F8A" w:rsidRDefault="00233F8A">
      <w:pPr>
        <w:pStyle w:val="ConsPlusNormal"/>
        <w:jc w:val="center"/>
      </w:pPr>
    </w:p>
    <w:p w:rsidR="00233F8A" w:rsidRDefault="00233F8A">
      <w:pPr>
        <w:pStyle w:val="ConsPlusNormal"/>
        <w:jc w:val="center"/>
      </w:pPr>
      <w:r>
        <w:t>Список изменяющих документов</w:t>
      </w:r>
    </w:p>
    <w:p w:rsidR="00233F8A" w:rsidRDefault="00233F8A">
      <w:pPr>
        <w:pStyle w:val="ConsPlusNormal"/>
        <w:jc w:val="center"/>
      </w:pPr>
      <w:r>
        <w:t>(в ред. Постановлений Правительства РБ</w:t>
      </w:r>
    </w:p>
    <w:p w:rsidR="00233F8A" w:rsidRDefault="00233F8A">
      <w:pPr>
        <w:pStyle w:val="ConsPlusNormal"/>
        <w:jc w:val="center"/>
      </w:pPr>
      <w:r>
        <w:t xml:space="preserve">от 01.04.2013 </w:t>
      </w:r>
      <w:hyperlink r:id="rId5" w:history="1">
        <w:r>
          <w:rPr>
            <w:color w:val="0000FF"/>
          </w:rPr>
          <w:t>N 118</w:t>
        </w:r>
      </w:hyperlink>
      <w:r>
        <w:t xml:space="preserve">, от 05.11.2013 </w:t>
      </w:r>
      <w:hyperlink r:id="rId6" w:history="1">
        <w:r>
          <w:rPr>
            <w:color w:val="0000FF"/>
          </w:rPr>
          <w:t>N 517</w:t>
        </w:r>
      </w:hyperlink>
      <w:r>
        <w:t xml:space="preserve">, от 26.08.2014 </w:t>
      </w:r>
      <w:hyperlink r:id="rId7" w:history="1">
        <w:r>
          <w:rPr>
            <w:color w:val="0000FF"/>
          </w:rPr>
          <w:t>N 399</w:t>
        </w:r>
      </w:hyperlink>
      <w:r>
        <w:t>,</w:t>
      </w:r>
    </w:p>
    <w:p w:rsidR="00233F8A" w:rsidRDefault="00233F8A">
      <w:pPr>
        <w:pStyle w:val="ConsPlusNormal"/>
        <w:jc w:val="center"/>
      </w:pPr>
      <w:r>
        <w:t xml:space="preserve">от 31.12.2014 </w:t>
      </w:r>
      <w:hyperlink r:id="rId8" w:history="1">
        <w:r>
          <w:rPr>
            <w:color w:val="0000FF"/>
          </w:rPr>
          <w:t>N 688</w:t>
        </w:r>
      </w:hyperlink>
      <w:r>
        <w:t xml:space="preserve">, от 30.09.2015 </w:t>
      </w:r>
      <w:hyperlink r:id="rId9" w:history="1">
        <w:r>
          <w:rPr>
            <w:color w:val="0000FF"/>
          </w:rPr>
          <w:t>N 425</w:t>
        </w:r>
      </w:hyperlink>
      <w:r>
        <w:t xml:space="preserve">, от 05.05.2016 </w:t>
      </w:r>
      <w:hyperlink r:id="rId10" w:history="1">
        <w:r>
          <w:rPr>
            <w:color w:val="0000FF"/>
          </w:rPr>
          <w:t>N 165</w:t>
        </w:r>
      </w:hyperlink>
      <w:r>
        <w:t>,</w:t>
      </w:r>
    </w:p>
    <w:p w:rsidR="00233F8A" w:rsidRDefault="00233F8A">
      <w:pPr>
        <w:pStyle w:val="ConsPlusNormal"/>
        <w:jc w:val="center"/>
      </w:pPr>
      <w:r>
        <w:t xml:space="preserve">от 06.09.2016 </w:t>
      </w:r>
      <w:hyperlink r:id="rId11" w:history="1">
        <w:r>
          <w:rPr>
            <w:color w:val="0000FF"/>
          </w:rPr>
          <w:t>N 371</w:t>
        </w:r>
      </w:hyperlink>
      <w:r>
        <w:t xml:space="preserve">, от 12.04.2017 </w:t>
      </w:r>
      <w:hyperlink r:id="rId12" w:history="1">
        <w:r>
          <w:rPr>
            <w:color w:val="0000FF"/>
          </w:rPr>
          <w:t>N 153</w:t>
        </w:r>
      </w:hyperlink>
      <w:r>
        <w:t>)</w:t>
      </w:r>
    </w:p>
    <w:p w:rsidR="00233F8A" w:rsidRDefault="00233F8A">
      <w:pPr>
        <w:pStyle w:val="ConsPlusNormal"/>
        <w:jc w:val="center"/>
      </w:pPr>
    </w:p>
    <w:p w:rsidR="00233F8A" w:rsidRDefault="00233F8A">
      <w:pPr>
        <w:pStyle w:val="ConsPlusNormal"/>
        <w:ind w:firstLine="540"/>
        <w:jc w:val="both"/>
      </w:pPr>
      <w:r>
        <w:t>Правительство Республики Башкортостан постановляет:</w:t>
      </w:r>
    </w:p>
    <w:p w:rsidR="00233F8A" w:rsidRDefault="00233F8A">
      <w:pPr>
        <w:pStyle w:val="ConsPlusNormal"/>
        <w:spacing w:before="220"/>
        <w:ind w:firstLine="540"/>
        <w:jc w:val="both"/>
      </w:pPr>
      <w:r>
        <w:t xml:space="preserve">Утвердить прилагаемую государственную </w:t>
      </w:r>
      <w:hyperlink w:anchor="P33" w:history="1">
        <w:r>
          <w:rPr>
            <w:color w:val="0000FF"/>
          </w:rPr>
          <w:t>программу</w:t>
        </w:r>
      </w:hyperlink>
      <w:r>
        <w:t xml:space="preserve"> "</w:t>
      </w:r>
      <w:bookmarkStart w:id="0" w:name="_GoBack"/>
      <w:r>
        <w:t>Развитие информационного общества в Республике Башкортостан</w:t>
      </w:r>
      <w:bookmarkEnd w:id="0"/>
      <w:r>
        <w:t>".</w:t>
      </w:r>
    </w:p>
    <w:p w:rsidR="00233F8A" w:rsidRDefault="00233F8A">
      <w:pPr>
        <w:pStyle w:val="ConsPlusNormal"/>
        <w:jc w:val="both"/>
      </w:pPr>
      <w:r>
        <w:t xml:space="preserve">(в ред. </w:t>
      </w:r>
      <w:hyperlink r:id="rId13" w:history="1">
        <w:r>
          <w:rPr>
            <w:color w:val="0000FF"/>
          </w:rPr>
          <w:t>Постановления</w:t>
        </w:r>
      </w:hyperlink>
      <w:r>
        <w:t xml:space="preserve"> Правительства РБ от 05.11.2013 N 517)</w:t>
      </w:r>
    </w:p>
    <w:p w:rsidR="00233F8A" w:rsidRDefault="00233F8A">
      <w:pPr>
        <w:pStyle w:val="ConsPlusNormal"/>
        <w:ind w:firstLine="540"/>
        <w:jc w:val="both"/>
      </w:pPr>
    </w:p>
    <w:p w:rsidR="00233F8A" w:rsidRDefault="00233F8A">
      <w:pPr>
        <w:pStyle w:val="ConsPlusNormal"/>
        <w:jc w:val="right"/>
      </w:pPr>
      <w:r>
        <w:t>Премьер-министр</w:t>
      </w:r>
    </w:p>
    <w:p w:rsidR="00233F8A" w:rsidRDefault="00233F8A">
      <w:pPr>
        <w:pStyle w:val="ConsPlusNormal"/>
        <w:jc w:val="right"/>
      </w:pPr>
      <w:r>
        <w:t>Правительства</w:t>
      </w:r>
    </w:p>
    <w:p w:rsidR="00233F8A" w:rsidRDefault="00233F8A">
      <w:pPr>
        <w:pStyle w:val="ConsPlusNormal"/>
        <w:jc w:val="right"/>
      </w:pPr>
      <w:r>
        <w:t>Республики Башкортостан</w:t>
      </w:r>
    </w:p>
    <w:p w:rsidR="00233F8A" w:rsidRDefault="00233F8A">
      <w:pPr>
        <w:pStyle w:val="ConsPlusNormal"/>
        <w:jc w:val="right"/>
      </w:pPr>
      <w:r>
        <w:t>А.Ф.ИЛИМБЕТОВ</w:t>
      </w: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outlineLvl w:val="0"/>
      </w:pPr>
      <w:r>
        <w:t>Утверждена</w:t>
      </w:r>
    </w:p>
    <w:p w:rsidR="00233F8A" w:rsidRDefault="00233F8A">
      <w:pPr>
        <w:pStyle w:val="ConsPlusNormal"/>
        <w:jc w:val="right"/>
      </w:pPr>
      <w:r>
        <w:t>Постановлением Правительства</w:t>
      </w:r>
    </w:p>
    <w:p w:rsidR="00233F8A" w:rsidRDefault="00233F8A">
      <w:pPr>
        <w:pStyle w:val="ConsPlusNormal"/>
        <w:jc w:val="right"/>
      </w:pPr>
      <w:r>
        <w:t>Республики Башкортостан</w:t>
      </w:r>
    </w:p>
    <w:p w:rsidR="00233F8A" w:rsidRDefault="00233F8A">
      <w:pPr>
        <w:pStyle w:val="ConsPlusNormal"/>
        <w:jc w:val="right"/>
      </w:pPr>
      <w:r>
        <w:t>от 20 июля 2012 г. N 251</w:t>
      </w:r>
    </w:p>
    <w:p w:rsidR="00233F8A" w:rsidRDefault="00233F8A">
      <w:pPr>
        <w:pStyle w:val="ConsPlusNormal"/>
        <w:jc w:val="right"/>
      </w:pPr>
    </w:p>
    <w:p w:rsidR="00233F8A" w:rsidRDefault="00233F8A">
      <w:pPr>
        <w:pStyle w:val="ConsPlusTitle"/>
        <w:jc w:val="center"/>
      </w:pPr>
      <w:bookmarkStart w:id="1" w:name="P33"/>
      <w:bookmarkEnd w:id="1"/>
      <w:r>
        <w:t>ГОСУДАРСТВЕННАЯ ПРОГРАММА</w:t>
      </w:r>
    </w:p>
    <w:p w:rsidR="00233F8A" w:rsidRDefault="00233F8A">
      <w:pPr>
        <w:pStyle w:val="ConsPlusTitle"/>
        <w:jc w:val="center"/>
      </w:pPr>
      <w:r>
        <w:t>"РАЗВИТИЕ ИНФОРМАЦИОННОГО ОБЩЕСТВА</w:t>
      </w:r>
    </w:p>
    <w:p w:rsidR="00233F8A" w:rsidRDefault="00233F8A">
      <w:pPr>
        <w:pStyle w:val="ConsPlusTitle"/>
        <w:jc w:val="center"/>
      </w:pPr>
      <w:r>
        <w:t>В РЕСПУБЛИКЕ БАШКОРТОСТАН"</w:t>
      </w:r>
    </w:p>
    <w:p w:rsidR="00233F8A" w:rsidRDefault="00233F8A">
      <w:pPr>
        <w:pStyle w:val="ConsPlusNormal"/>
        <w:jc w:val="center"/>
      </w:pPr>
    </w:p>
    <w:p w:rsidR="00233F8A" w:rsidRDefault="00233F8A">
      <w:pPr>
        <w:pStyle w:val="ConsPlusNormal"/>
        <w:jc w:val="center"/>
      </w:pPr>
      <w:r>
        <w:t>Список изменяющих документов</w:t>
      </w:r>
    </w:p>
    <w:p w:rsidR="00233F8A" w:rsidRDefault="00233F8A">
      <w:pPr>
        <w:pStyle w:val="ConsPlusNormal"/>
        <w:jc w:val="center"/>
      </w:pPr>
      <w:r>
        <w:t>(в ред. Постановлений Правительства РБ</w:t>
      </w:r>
    </w:p>
    <w:p w:rsidR="00233F8A" w:rsidRDefault="00233F8A">
      <w:pPr>
        <w:pStyle w:val="ConsPlusNormal"/>
        <w:jc w:val="center"/>
      </w:pPr>
      <w:r>
        <w:t xml:space="preserve">от 01.04.2013 </w:t>
      </w:r>
      <w:hyperlink r:id="rId14" w:history="1">
        <w:r>
          <w:rPr>
            <w:color w:val="0000FF"/>
          </w:rPr>
          <w:t>N 118</w:t>
        </w:r>
      </w:hyperlink>
      <w:r>
        <w:t xml:space="preserve">, от 05.11.2013 </w:t>
      </w:r>
      <w:hyperlink r:id="rId15" w:history="1">
        <w:r>
          <w:rPr>
            <w:color w:val="0000FF"/>
          </w:rPr>
          <w:t>N 517</w:t>
        </w:r>
      </w:hyperlink>
      <w:r>
        <w:t xml:space="preserve">, от 26.08.2014 </w:t>
      </w:r>
      <w:hyperlink r:id="rId16" w:history="1">
        <w:r>
          <w:rPr>
            <w:color w:val="0000FF"/>
          </w:rPr>
          <w:t>N 399</w:t>
        </w:r>
      </w:hyperlink>
      <w:r>
        <w:t>,</w:t>
      </w:r>
    </w:p>
    <w:p w:rsidR="00233F8A" w:rsidRDefault="00233F8A">
      <w:pPr>
        <w:pStyle w:val="ConsPlusNormal"/>
        <w:jc w:val="center"/>
      </w:pPr>
      <w:r>
        <w:t xml:space="preserve">от 31.12.2014 </w:t>
      </w:r>
      <w:hyperlink r:id="rId17" w:history="1">
        <w:r>
          <w:rPr>
            <w:color w:val="0000FF"/>
          </w:rPr>
          <w:t>N 688</w:t>
        </w:r>
      </w:hyperlink>
      <w:r>
        <w:t xml:space="preserve">, от 30.09.2015 </w:t>
      </w:r>
      <w:hyperlink r:id="rId18" w:history="1">
        <w:r>
          <w:rPr>
            <w:color w:val="0000FF"/>
          </w:rPr>
          <w:t>N 425</w:t>
        </w:r>
      </w:hyperlink>
      <w:r>
        <w:t xml:space="preserve">, от 05.05.2016 </w:t>
      </w:r>
      <w:hyperlink r:id="rId19" w:history="1">
        <w:r>
          <w:rPr>
            <w:color w:val="0000FF"/>
          </w:rPr>
          <w:t>N 165</w:t>
        </w:r>
      </w:hyperlink>
      <w:r>
        <w:t>,</w:t>
      </w:r>
    </w:p>
    <w:p w:rsidR="00233F8A" w:rsidRDefault="00233F8A">
      <w:pPr>
        <w:pStyle w:val="ConsPlusNormal"/>
        <w:jc w:val="center"/>
      </w:pPr>
      <w:r>
        <w:t xml:space="preserve">от 06.09.2016 </w:t>
      </w:r>
      <w:hyperlink r:id="rId20" w:history="1">
        <w:r>
          <w:rPr>
            <w:color w:val="0000FF"/>
          </w:rPr>
          <w:t>N 371</w:t>
        </w:r>
      </w:hyperlink>
      <w:r>
        <w:t xml:space="preserve">, от 12.04.2017 </w:t>
      </w:r>
      <w:hyperlink r:id="rId21" w:history="1">
        <w:r>
          <w:rPr>
            <w:color w:val="0000FF"/>
          </w:rPr>
          <w:t>N 153</w:t>
        </w:r>
      </w:hyperlink>
      <w:r>
        <w:t>)</w:t>
      </w:r>
    </w:p>
    <w:p w:rsidR="00233F8A" w:rsidRDefault="00233F8A">
      <w:pPr>
        <w:pStyle w:val="ConsPlusNormal"/>
        <w:jc w:val="center"/>
      </w:pPr>
    </w:p>
    <w:p w:rsidR="00233F8A" w:rsidRDefault="00233F8A">
      <w:pPr>
        <w:sectPr w:rsidR="00233F8A" w:rsidSect="008A068D">
          <w:pgSz w:w="11906" w:h="16838"/>
          <w:pgMar w:top="1134" w:right="850" w:bottom="1134" w:left="1701" w:header="708" w:footer="708" w:gutter="0"/>
          <w:cols w:space="708"/>
          <w:docGrid w:linePitch="360"/>
        </w:sectPr>
      </w:pPr>
    </w:p>
    <w:p w:rsidR="00233F8A" w:rsidRDefault="00233F8A">
      <w:pPr>
        <w:pStyle w:val="ConsPlusNormal"/>
        <w:jc w:val="center"/>
        <w:outlineLvl w:val="1"/>
      </w:pPr>
      <w:r>
        <w:lastRenderedPageBreak/>
        <w:t>Паспорт Программы</w:t>
      </w:r>
    </w:p>
    <w:p w:rsidR="00233F8A" w:rsidRDefault="00233F8A">
      <w:pPr>
        <w:pStyle w:val="ConsPlusNormal"/>
        <w:jc w:val="center"/>
      </w:pPr>
    </w:p>
    <w:p w:rsidR="00233F8A" w:rsidRDefault="00233F8A">
      <w:pPr>
        <w:pStyle w:val="ConsPlusNormal"/>
        <w:jc w:val="center"/>
      </w:pPr>
      <w:r>
        <w:t xml:space="preserve">(в ред. </w:t>
      </w:r>
      <w:hyperlink r:id="rId22" w:history="1">
        <w:r>
          <w:rPr>
            <w:color w:val="0000FF"/>
          </w:rPr>
          <w:t>Постановления</w:t>
        </w:r>
      </w:hyperlink>
      <w:r>
        <w:t xml:space="preserve"> Правительства РБ</w:t>
      </w:r>
    </w:p>
    <w:p w:rsidR="00233F8A" w:rsidRDefault="00233F8A">
      <w:pPr>
        <w:pStyle w:val="ConsPlusNormal"/>
        <w:jc w:val="center"/>
      </w:pPr>
      <w:r>
        <w:t>от 31.12.2014 N 688)</w:t>
      </w:r>
    </w:p>
    <w:p w:rsidR="00233F8A" w:rsidRDefault="00233F8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233F8A">
        <w:tc>
          <w:tcPr>
            <w:tcW w:w="2891" w:type="dxa"/>
            <w:tcBorders>
              <w:top w:val="nil"/>
              <w:left w:val="nil"/>
              <w:bottom w:val="nil"/>
              <w:right w:val="nil"/>
            </w:tcBorders>
          </w:tcPr>
          <w:p w:rsidR="00233F8A" w:rsidRDefault="00233F8A">
            <w:pPr>
              <w:pStyle w:val="ConsPlusNormal"/>
            </w:pPr>
            <w:r>
              <w:t>Ответственный исполнитель государственной программы</w:t>
            </w:r>
          </w:p>
        </w:tc>
        <w:tc>
          <w:tcPr>
            <w:tcW w:w="6746" w:type="dxa"/>
            <w:tcBorders>
              <w:top w:val="nil"/>
              <w:left w:val="nil"/>
              <w:bottom w:val="nil"/>
              <w:right w:val="nil"/>
            </w:tcBorders>
          </w:tcPr>
          <w:p w:rsidR="00233F8A" w:rsidRDefault="00233F8A">
            <w:pPr>
              <w:pStyle w:val="ConsPlusNormal"/>
            </w:pPr>
            <w:r>
              <w:t>Государственный комитет Республики Башкортостан по информатизации и вопросам функционирования системы "Открытая Республика"</w:t>
            </w:r>
          </w:p>
        </w:tc>
      </w:tr>
      <w:tr w:rsidR="00233F8A">
        <w:tc>
          <w:tcPr>
            <w:tcW w:w="2891" w:type="dxa"/>
            <w:tcBorders>
              <w:top w:val="nil"/>
              <w:left w:val="nil"/>
              <w:bottom w:val="nil"/>
              <w:right w:val="nil"/>
            </w:tcBorders>
          </w:tcPr>
          <w:p w:rsidR="00233F8A" w:rsidRDefault="00233F8A">
            <w:pPr>
              <w:pStyle w:val="ConsPlusNormal"/>
            </w:pPr>
            <w:r>
              <w:t>Соисполнители государственной программы</w:t>
            </w:r>
          </w:p>
        </w:tc>
        <w:tc>
          <w:tcPr>
            <w:tcW w:w="6746" w:type="dxa"/>
            <w:tcBorders>
              <w:top w:val="nil"/>
              <w:left w:val="nil"/>
              <w:bottom w:val="nil"/>
              <w:right w:val="nil"/>
            </w:tcBorders>
          </w:tcPr>
          <w:p w:rsidR="00233F8A" w:rsidRDefault="00233F8A">
            <w:pPr>
              <w:pStyle w:val="ConsPlusNormal"/>
            </w:pPr>
            <w:r>
              <w:t>Государственное казенное учреждение Республики Башкортостан "Информационные технологии"</w:t>
            </w:r>
          </w:p>
        </w:tc>
      </w:tr>
      <w:tr w:rsidR="00233F8A">
        <w:tc>
          <w:tcPr>
            <w:tcW w:w="9637" w:type="dxa"/>
            <w:gridSpan w:val="2"/>
            <w:tcBorders>
              <w:top w:val="nil"/>
              <w:left w:val="nil"/>
              <w:bottom w:val="nil"/>
              <w:right w:val="nil"/>
            </w:tcBorders>
          </w:tcPr>
          <w:p w:rsidR="00233F8A" w:rsidRDefault="00233F8A">
            <w:pPr>
              <w:pStyle w:val="ConsPlusNormal"/>
              <w:jc w:val="both"/>
            </w:pPr>
            <w:r>
              <w:t xml:space="preserve">(в ред. </w:t>
            </w:r>
            <w:hyperlink r:id="rId23" w:history="1">
              <w:r>
                <w:rPr>
                  <w:color w:val="0000FF"/>
                </w:rPr>
                <w:t>Постановления</w:t>
              </w:r>
            </w:hyperlink>
            <w:r>
              <w:t xml:space="preserve"> Правительства РБ от 12.04.2017 N 153)</w:t>
            </w:r>
          </w:p>
        </w:tc>
      </w:tr>
      <w:tr w:rsidR="00233F8A">
        <w:tc>
          <w:tcPr>
            <w:tcW w:w="2891" w:type="dxa"/>
            <w:vMerge w:val="restart"/>
            <w:tcBorders>
              <w:top w:val="nil"/>
              <w:left w:val="nil"/>
              <w:bottom w:val="nil"/>
              <w:right w:val="nil"/>
            </w:tcBorders>
          </w:tcPr>
          <w:p w:rsidR="00233F8A" w:rsidRDefault="00233F8A">
            <w:pPr>
              <w:pStyle w:val="ConsPlusNormal"/>
            </w:pPr>
            <w:r>
              <w:t>Цель и задачи государственной программы</w:t>
            </w:r>
          </w:p>
        </w:tc>
        <w:tc>
          <w:tcPr>
            <w:tcW w:w="6746" w:type="dxa"/>
            <w:tcBorders>
              <w:top w:val="nil"/>
              <w:left w:val="nil"/>
              <w:bottom w:val="nil"/>
              <w:right w:val="nil"/>
            </w:tcBorders>
          </w:tcPr>
          <w:p w:rsidR="00233F8A" w:rsidRDefault="00233F8A">
            <w:pPr>
              <w:pStyle w:val="ConsPlusNormal"/>
            </w:pPr>
            <w:r>
              <w:t>Цель:</w:t>
            </w:r>
          </w:p>
          <w:p w:rsidR="00233F8A" w:rsidRDefault="00233F8A">
            <w:pPr>
              <w:pStyle w:val="ConsPlusNormal"/>
            </w:pPr>
            <w:r>
              <w:t>увеличить долю граждан, использующих механизм получения государственных и муниципальных услуг в электронной форме, к 2018 году до 70%</w:t>
            </w:r>
          </w:p>
        </w:tc>
      </w:tr>
      <w:tr w:rsidR="00233F8A">
        <w:tc>
          <w:tcPr>
            <w:tcW w:w="2891" w:type="dxa"/>
            <w:vMerge/>
            <w:tcBorders>
              <w:top w:val="nil"/>
              <w:left w:val="nil"/>
              <w:bottom w:val="nil"/>
              <w:right w:val="nil"/>
            </w:tcBorders>
          </w:tcPr>
          <w:p w:rsidR="00233F8A" w:rsidRDefault="00233F8A"/>
        </w:tc>
        <w:tc>
          <w:tcPr>
            <w:tcW w:w="6746" w:type="dxa"/>
            <w:tcBorders>
              <w:top w:val="nil"/>
              <w:left w:val="nil"/>
              <w:bottom w:val="nil"/>
              <w:right w:val="nil"/>
            </w:tcBorders>
          </w:tcPr>
          <w:p w:rsidR="00233F8A" w:rsidRDefault="00233F8A">
            <w:pPr>
              <w:pStyle w:val="ConsPlusNormal"/>
            </w:pPr>
            <w:r>
              <w:t>Задачи:</w:t>
            </w:r>
          </w:p>
          <w:p w:rsidR="00233F8A" w:rsidRDefault="00233F8A">
            <w:pPr>
              <w:pStyle w:val="ConsPlusNormal"/>
            </w:pPr>
            <w:r>
              <w:t>обеспечить переход на предоставление государственных и муниципальных услуг в электронном виде;</w:t>
            </w:r>
          </w:p>
          <w:p w:rsidR="00233F8A" w:rsidRDefault="00233F8A">
            <w:pPr>
              <w:pStyle w:val="ConsPlusNormal"/>
            </w:pPr>
            <w:r>
              <w:t>организовать и обеспечить развитие информационно-коммуникационной инфраструктуры органов государственной власти Республики Башкортостан;</w:t>
            </w:r>
          </w:p>
          <w:p w:rsidR="00233F8A" w:rsidRDefault="00233F8A">
            <w:pPr>
              <w:pStyle w:val="ConsPlusNormal"/>
            </w:pPr>
            <w:r>
              <w:t>развивать информационно-коммуникационную инфраструктуру, доступную населению республики;</w:t>
            </w:r>
          </w:p>
          <w:p w:rsidR="00233F8A" w:rsidRDefault="00233F8A">
            <w:pPr>
              <w:pStyle w:val="ConsPlusNormal"/>
            </w:pPr>
            <w:r>
              <w:t>обеспечить развитие электронного образования на основе использования информационно-коммуникационных технологий</w:t>
            </w:r>
          </w:p>
        </w:tc>
      </w:tr>
      <w:tr w:rsidR="00233F8A">
        <w:tc>
          <w:tcPr>
            <w:tcW w:w="9637" w:type="dxa"/>
            <w:gridSpan w:val="2"/>
            <w:tcBorders>
              <w:top w:val="nil"/>
              <w:left w:val="nil"/>
              <w:bottom w:val="nil"/>
              <w:right w:val="nil"/>
            </w:tcBorders>
          </w:tcPr>
          <w:p w:rsidR="00233F8A" w:rsidRDefault="00233F8A">
            <w:pPr>
              <w:pStyle w:val="ConsPlusNormal"/>
              <w:jc w:val="both"/>
            </w:pPr>
            <w:r>
              <w:t xml:space="preserve">(в ред. </w:t>
            </w:r>
            <w:hyperlink r:id="rId24" w:history="1">
              <w:r>
                <w:rPr>
                  <w:color w:val="0000FF"/>
                </w:rPr>
                <w:t>Постановления</w:t>
              </w:r>
            </w:hyperlink>
            <w:r>
              <w:t xml:space="preserve"> Правительства РБ от 06.09.2016 N 371)</w:t>
            </w:r>
          </w:p>
        </w:tc>
      </w:tr>
      <w:tr w:rsidR="00233F8A">
        <w:tc>
          <w:tcPr>
            <w:tcW w:w="2891" w:type="dxa"/>
            <w:tcBorders>
              <w:top w:val="nil"/>
              <w:left w:val="nil"/>
              <w:bottom w:val="nil"/>
              <w:right w:val="nil"/>
            </w:tcBorders>
          </w:tcPr>
          <w:p w:rsidR="00233F8A" w:rsidRDefault="00233F8A">
            <w:pPr>
              <w:pStyle w:val="ConsPlusNormal"/>
            </w:pPr>
            <w:r>
              <w:t>Сроки и этапы реализации государственной программы</w:t>
            </w:r>
          </w:p>
        </w:tc>
        <w:tc>
          <w:tcPr>
            <w:tcW w:w="6746" w:type="dxa"/>
            <w:tcBorders>
              <w:top w:val="nil"/>
              <w:left w:val="nil"/>
              <w:bottom w:val="nil"/>
              <w:right w:val="nil"/>
            </w:tcBorders>
          </w:tcPr>
          <w:p w:rsidR="00233F8A" w:rsidRDefault="00233F8A">
            <w:pPr>
              <w:pStyle w:val="ConsPlusNormal"/>
            </w:pPr>
            <w:r>
              <w:t>2012 - 2017 годы</w:t>
            </w:r>
          </w:p>
          <w:p w:rsidR="00233F8A" w:rsidRDefault="00233F8A">
            <w:pPr>
              <w:pStyle w:val="ConsPlusNormal"/>
            </w:pPr>
            <w:r>
              <w:t>без разделения на этапы</w:t>
            </w:r>
          </w:p>
        </w:tc>
      </w:tr>
      <w:tr w:rsidR="00233F8A">
        <w:tc>
          <w:tcPr>
            <w:tcW w:w="9637" w:type="dxa"/>
            <w:gridSpan w:val="2"/>
            <w:tcBorders>
              <w:top w:val="nil"/>
              <w:left w:val="nil"/>
              <w:bottom w:val="nil"/>
              <w:right w:val="nil"/>
            </w:tcBorders>
          </w:tcPr>
          <w:p w:rsidR="00233F8A" w:rsidRDefault="00233F8A">
            <w:pPr>
              <w:pStyle w:val="ConsPlusNormal"/>
              <w:jc w:val="both"/>
            </w:pPr>
            <w:r>
              <w:lastRenderedPageBreak/>
              <w:t xml:space="preserve">(в ред. </w:t>
            </w:r>
            <w:hyperlink r:id="rId25" w:history="1">
              <w:r>
                <w:rPr>
                  <w:color w:val="0000FF"/>
                </w:rPr>
                <w:t>Постановления</w:t>
              </w:r>
            </w:hyperlink>
            <w:r>
              <w:t xml:space="preserve"> Правительства РБ от 06.09.2016 N 371)</w:t>
            </w:r>
          </w:p>
        </w:tc>
      </w:tr>
      <w:tr w:rsidR="00233F8A">
        <w:tc>
          <w:tcPr>
            <w:tcW w:w="2891" w:type="dxa"/>
            <w:tcBorders>
              <w:top w:val="nil"/>
              <w:left w:val="nil"/>
              <w:bottom w:val="nil"/>
              <w:right w:val="nil"/>
            </w:tcBorders>
          </w:tcPr>
          <w:p w:rsidR="00233F8A" w:rsidRDefault="00233F8A">
            <w:pPr>
              <w:pStyle w:val="ConsPlusNormal"/>
            </w:pPr>
            <w:r>
              <w:t>Перечень подпрограмм</w:t>
            </w:r>
          </w:p>
        </w:tc>
        <w:tc>
          <w:tcPr>
            <w:tcW w:w="6746" w:type="dxa"/>
            <w:tcBorders>
              <w:top w:val="nil"/>
              <w:left w:val="nil"/>
              <w:bottom w:val="nil"/>
              <w:right w:val="nil"/>
            </w:tcBorders>
          </w:tcPr>
          <w:p w:rsidR="00233F8A" w:rsidRDefault="00233F8A">
            <w:pPr>
              <w:pStyle w:val="ConsPlusNormal"/>
            </w:pPr>
            <w:hyperlink w:anchor="P191" w:history="1">
              <w:r>
                <w:rPr>
                  <w:color w:val="0000FF"/>
                </w:rPr>
                <w:t>1</w:t>
              </w:r>
            </w:hyperlink>
            <w:r>
              <w:t>) "Предоставление услуг в электронном виде";</w:t>
            </w:r>
          </w:p>
          <w:p w:rsidR="00233F8A" w:rsidRDefault="00233F8A">
            <w:pPr>
              <w:pStyle w:val="ConsPlusNormal"/>
            </w:pPr>
            <w:hyperlink w:anchor="P274" w:history="1">
              <w:r>
                <w:rPr>
                  <w:color w:val="0000FF"/>
                </w:rPr>
                <w:t>2</w:t>
              </w:r>
            </w:hyperlink>
            <w:r>
              <w:t>) "Развитие информационно-коммуникационной инфраструктуры органов государственной власти Республики Башкортостан";</w:t>
            </w:r>
          </w:p>
          <w:p w:rsidR="00233F8A" w:rsidRDefault="00233F8A">
            <w:pPr>
              <w:pStyle w:val="ConsPlusNormal"/>
            </w:pPr>
            <w:hyperlink w:anchor="P362" w:history="1">
              <w:r>
                <w:rPr>
                  <w:color w:val="0000FF"/>
                </w:rPr>
                <w:t>3</w:t>
              </w:r>
            </w:hyperlink>
            <w:r>
              <w:t>) "Развитие информационно-коммуникационной инфраструктуры, доступной населению республики";</w:t>
            </w:r>
          </w:p>
          <w:p w:rsidR="00233F8A" w:rsidRDefault="00233F8A">
            <w:pPr>
              <w:pStyle w:val="ConsPlusNormal"/>
            </w:pPr>
            <w:hyperlink w:anchor="P444" w:history="1">
              <w:r>
                <w:rPr>
                  <w:color w:val="0000FF"/>
                </w:rPr>
                <w:t>4</w:t>
              </w:r>
            </w:hyperlink>
            <w:r>
              <w:t>) "Развитие электронного образования в Республике Башкортостан";</w:t>
            </w:r>
          </w:p>
          <w:p w:rsidR="00233F8A" w:rsidRDefault="00233F8A">
            <w:pPr>
              <w:pStyle w:val="ConsPlusNormal"/>
            </w:pPr>
            <w:hyperlink w:anchor="P788" w:history="1">
              <w:r>
                <w:rPr>
                  <w:color w:val="0000FF"/>
                </w:rPr>
                <w:t>5</w:t>
              </w:r>
            </w:hyperlink>
            <w:r>
              <w:t>) "Обеспечение реализации государственной программы "Развитие информационного общества в Республике Башкортостан", а также в части программных мероприятий на период 2012 - 2014 годов, исполнителем которых являлись Министерство связи и массовых коммуникаций Республики Башкортостан и Агентство по информационным технологиям Республики Башкортостан, следующих программ:</w:t>
            </w:r>
          </w:p>
          <w:p w:rsidR="00233F8A" w:rsidRDefault="00233F8A">
            <w:pPr>
              <w:pStyle w:val="ConsPlusNormal"/>
            </w:pPr>
            <w:hyperlink w:anchor="P788" w:history="1">
              <w:r>
                <w:rPr>
                  <w:color w:val="0000FF"/>
                </w:rPr>
                <w:t>6</w:t>
              </w:r>
            </w:hyperlink>
            <w:r>
              <w:t xml:space="preserve">) республиканской целевой </w:t>
            </w:r>
            <w:hyperlink r:id="rId26" w:history="1">
              <w:r>
                <w:rPr>
                  <w:color w:val="0000FF"/>
                </w:rPr>
                <w:t>программы</w:t>
              </w:r>
            </w:hyperlink>
            <w:r>
              <w:t xml:space="preserve"> "Профилактика терроризма и экстремизма в Республике Башкортостан на 2011 - 2013 годы", утвержденной Постановлением Правительства Республики Башкортостан от 8 февраля 2011 года N 31 (с последующими изменениями);</w:t>
            </w:r>
          </w:p>
          <w:p w:rsidR="00233F8A" w:rsidRDefault="00233F8A">
            <w:pPr>
              <w:pStyle w:val="ConsPlusNormal"/>
            </w:pPr>
            <w:hyperlink w:anchor="P788" w:history="1">
              <w:r>
                <w:rPr>
                  <w:color w:val="0000FF"/>
                </w:rPr>
                <w:t>7</w:t>
              </w:r>
            </w:hyperlink>
            <w:r>
              <w:t xml:space="preserve">) республиканской целевой </w:t>
            </w:r>
            <w:hyperlink r:id="rId27"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p w:rsidR="00233F8A" w:rsidRDefault="00233F8A">
            <w:pPr>
              <w:pStyle w:val="ConsPlusNormal"/>
            </w:pPr>
            <w:hyperlink w:anchor="P788" w:history="1">
              <w:r>
                <w:rPr>
                  <w:color w:val="0000FF"/>
                </w:rPr>
                <w:t>8</w:t>
              </w:r>
            </w:hyperlink>
            <w:r>
              <w:t xml:space="preserve">) республиканской целевой </w:t>
            </w:r>
            <w:hyperlink r:id="rId28" w:history="1">
              <w:r>
                <w:rPr>
                  <w:color w:val="0000FF"/>
                </w:rPr>
                <w:t>программы</w:t>
              </w:r>
            </w:hyperlink>
            <w:r>
              <w:t xml:space="preserve"> сохранения, изучения и развития языков народов Республики Башкортостан на 2012 - 2016 годы, утвержденной Постановлением Правительства Республики Башкортостан от 29 декабря 2012 года N 504 (с последующими изменениями)</w:t>
            </w:r>
          </w:p>
        </w:tc>
      </w:tr>
      <w:tr w:rsidR="00233F8A">
        <w:tc>
          <w:tcPr>
            <w:tcW w:w="9637" w:type="dxa"/>
            <w:gridSpan w:val="2"/>
            <w:tcBorders>
              <w:top w:val="nil"/>
              <w:left w:val="nil"/>
              <w:bottom w:val="nil"/>
              <w:right w:val="nil"/>
            </w:tcBorders>
          </w:tcPr>
          <w:p w:rsidR="00233F8A" w:rsidRDefault="00233F8A">
            <w:pPr>
              <w:pStyle w:val="ConsPlusNormal"/>
              <w:jc w:val="both"/>
            </w:pPr>
            <w:r>
              <w:t xml:space="preserve">(в ред. </w:t>
            </w:r>
            <w:hyperlink r:id="rId29" w:history="1">
              <w:r>
                <w:rPr>
                  <w:color w:val="0000FF"/>
                </w:rPr>
                <w:t>Постановления</w:t>
              </w:r>
            </w:hyperlink>
            <w:r>
              <w:t xml:space="preserve"> Правительства РБ от 06.09.2016 N 371)</w:t>
            </w:r>
          </w:p>
        </w:tc>
      </w:tr>
      <w:tr w:rsidR="00233F8A">
        <w:tc>
          <w:tcPr>
            <w:tcW w:w="2891" w:type="dxa"/>
            <w:tcBorders>
              <w:top w:val="nil"/>
              <w:left w:val="nil"/>
              <w:bottom w:val="nil"/>
              <w:right w:val="nil"/>
            </w:tcBorders>
          </w:tcPr>
          <w:p w:rsidR="00233F8A" w:rsidRDefault="00233F8A">
            <w:pPr>
              <w:pStyle w:val="ConsPlusNormal"/>
            </w:pPr>
            <w:r>
              <w:t xml:space="preserve">Целевые индикаторы и </w:t>
            </w:r>
            <w:r>
              <w:lastRenderedPageBreak/>
              <w:t>показатели программы</w:t>
            </w:r>
          </w:p>
        </w:tc>
        <w:tc>
          <w:tcPr>
            <w:tcW w:w="6746" w:type="dxa"/>
            <w:tcBorders>
              <w:top w:val="nil"/>
              <w:left w:val="nil"/>
              <w:bottom w:val="nil"/>
              <w:right w:val="nil"/>
            </w:tcBorders>
          </w:tcPr>
          <w:p w:rsidR="00233F8A" w:rsidRDefault="00233F8A">
            <w:pPr>
              <w:pStyle w:val="ConsPlusNormal"/>
            </w:pPr>
            <w:r>
              <w:lastRenderedPageBreak/>
              <w:t xml:space="preserve">Доля граждан, использующих механизм получения государственных </w:t>
            </w:r>
            <w:r>
              <w:lastRenderedPageBreak/>
              <w:t>и муниципальных услуг в электронной форме;</w:t>
            </w:r>
          </w:p>
          <w:p w:rsidR="00233F8A" w:rsidRDefault="00233F8A">
            <w:pPr>
              <w:pStyle w:val="ConsPlusNormal"/>
            </w:pPr>
            <w:r>
              <w:t>доля централизованных информационно-коммуникационных сервисов, информационных систем и информационно-коммуникационных ресурсов в общем количестве ключевых информационно-коммуникационных сервисов, информационных систем и информационно-коммуникационных ресурсов, эксплуатируемых для нужд государственных органов;</w:t>
            </w:r>
          </w:p>
          <w:p w:rsidR="00233F8A" w:rsidRDefault="00233F8A">
            <w:pPr>
              <w:pStyle w:val="ConsPlusNormal"/>
            </w:pPr>
            <w:r>
              <w:t>количество граждан (уникальных пользователей), использующих электронные сервисы и механизмы системы "Открытая Республика";</w:t>
            </w:r>
          </w:p>
          <w:p w:rsidR="00233F8A" w:rsidRDefault="00233F8A">
            <w:pPr>
              <w:pStyle w:val="ConsPlusNormal"/>
            </w:pPr>
            <w:r>
              <w:t>удовлетворенность предпринимателей качеством телекоммуникационных услуг в Республике Башкортостан;</w:t>
            </w:r>
          </w:p>
          <w:p w:rsidR="00233F8A" w:rsidRDefault="00233F8A">
            <w:pPr>
              <w:pStyle w:val="ConsPlusNormal"/>
            </w:pPr>
            <w:r>
              <w:t>доля образовательных организаций Республики Башкортостан, применяющих электронное обучение, в общем количестве образовательных организаций Республики Башкортостан</w:t>
            </w:r>
          </w:p>
        </w:tc>
      </w:tr>
      <w:tr w:rsidR="00233F8A">
        <w:tc>
          <w:tcPr>
            <w:tcW w:w="9637" w:type="dxa"/>
            <w:gridSpan w:val="2"/>
            <w:tcBorders>
              <w:top w:val="nil"/>
              <w:left w:val="nil"/>
              <w:bottom w:val="nil"/>
              <w:right w:val="nil"/>
            </w:tcBorders>
          </w:tcPr>
          <w:p w:rsidR="00233F8A" w:rsidRDefault="00233F8A">
            <w:pPr>
              <w:pStyle w:val="ConsPlusNormal"/>
              <w:jc w:val="both"/>
            </w:pPr>
            <w:r>
              <w:lastRenderedPageBreak/>
              <w:t xml:space="preserve">(в ред. </w:t>
            </w:r>
            <w:hyperlink r:id="rId30" w:history="1">
              <w:r>
                <w:rPr>
                  <w:color w:val="0000FF"/>
                </w:rPr>
                <w:t>Постановления</w:t>
              </w:r>
            </w:hyperlink>
            <w:r>
              <w:t xml:space="preserve"> Правительства РБ от 06.09.2016 N 371)</w:t>
            </w:r>
          </w:p>
        </w:tc>
      </w:tr>
      <w:tr w:rsidR="00233F8A">
        <w:tc>
          <w:tcPr>
            <w:tcW w:w="2891" w:type="dxa"/>
            <w:tcBorders>
              <w:top w:val="nil"/>
              <w:left w:val="nil"/>
              <w:bottom w:val="nil"/>
              <w:right w:val="nil"/>
            </w:tcBorders>
          </w:tcPr>
          <w:p w:rsidR="00233F8A" w:rsidRDefault="00233F8A">
            <w:pPr>
              <w:pStyle w:val="ConsPlusNormal"/>
            </w:pPr>
            <w:r>
              <w:t>Ресурсное обеспечение государственной программы</w:t>
            </w:r>
          </w:p>
        </w:tc>
        <w:tc>
          <w:tcPr>
            <w:tcW w:w="6746" w:type="dxa"/>
            <w:tcBorders>
              <w:top w:val="nil"/>
              <w:left w:val="nil"/>
              <w:bottom w:val="nil"/>
              <w:right w:val="nil"/>
            </w:tcBorders>
          </w:tcPr>
          <w:p w:rsidR="00233F8A" w:rsidRDefault="00233F8A">
            <w:pPr>
              <w:pStyle w:val="ConsPlusNormal"/>
            </w:pPr>
            <w:r>
              <w:t>Общий объем финансового обеспечения государственной программы в 2012 - 2017 годах составит 1344488,5 тыс. рублей, в том числе за счет средств:</w:t>
            </w:r>
          </w:p>
          <w:p w:rsidR="00233F8A" w:rsidRDefault="00233F8A">
            <w:pPr>
              <w:pStyle w:val="ConsPlusNormal"/>
            </w:pPr>
            <w:r>
              <w:t>а) бюджета Республики Башкортостан - 1268064,8 тыс. рублей, из них по годам:</w:t>
            </w:r>
          </w:p>
          <w:p w:rsidR="00233F8A" w:rsidRDefault="00233F8A">
            <w:pPr>
              <w:pStyle w:val="ConsPlusNormal"/>
            </w:pPr>
            <w:r>
              <w:t>2012 год - 232133,2 тыс. рублей;</w:t>
            </w:r>
          </w:p>
          <w:p w:rsidR="00233F8A" w:rsidRDefault="00233F8A">
            <w:pPr>
              <w:pStyle w:val="ConsPlusNormal"/>
            </w:pPr>
            <w:r>
              <w:t>2013 год - 98561,7 тыс. рублей;</w:t>
            </w:r>
          </w:p>
          <w:p w:rsidR="00233F8A" w:rsidRDefault="00233F8A">
            <w:pPr>
              <w:pStyle w:val="ConsPlusNormal"/>
            </w:pPr>
            <w:r>
              <w:t>2014 год - 135777,9 тыс. рублей;</w:t>
            </w:r>
          </w:p>
          <w:p w:rsidR="00233F8A" w:rsidRDefault="00233F8A">
            <w:pPr>
              <w:pStyle w:val="ConsPlusNormal"/>
            </w:pPr>
            <w:r>
              <w:t>2015 год - 139240,4 тыс. рублей;</w:t>
            </w:r>
          </w:p>
          <w:p w:rsidR="00233F8A" w:rsidRDefault="00233F8A">
            <w:pPr>
              <w:pStyle w:val="ConsPlusNormal"/>
            </w:pPr>
            <w:r>
              <w:t>2016 год - 396354,8 тыс. рублей;</w:t>
            </w:r>
          </w:p>
          <w:p w:rsidR="00233F8A" w:rsidRDefault="00233F8A">
            <w:pPr>
              <w:pStyle w:val="ConsPlusNormal"/>
            </w:pPr>
            <w:r>
              <w:t>2017 год - 265996,8 тыс. рублей;</w:t>
            </w:r>
          </w:p>
          <w:p w:rsidR="00233F8A" w:rsidRDefault="00233F8A">
            <w:pPr>
              <w:pStyle w:val="ConsPlusNormal"/>
            </w:pPr>
            <w:r>
              <w:t>б) федерального бюджета - 76423,7 тыс. рублей, из них по годам:</w:t>
            </w:r>
          </w:p>
          <w:p w:rsidR="00233F8A" w:rsidRDefault="00233F8A">
            <w:pPr>
              <w:pStyle w:val="ConsPlusNormal"/>
            </w:pPr>
            <w:r>
              <w:t>2013 год - 45493,7 тыс. рублей,</w:t>
            </w:r>
          </w:p>
          <w:p w:rsidR="00233F8A" w:rsidRDefault="00233F8A">
            <w:pPr>
              <w:pStyle w:val="ConsPlusNormal"/>
            </w:pPr>
            <w:r>
              <w:t>2014 год - 30000,0 тыс. рублей,</w:t>
            </w:r>
          </w:p>
          <w:p w:rsidR="00233F8A" w:rsidRDefault="00233F8A">
            <w:pPr>
              <w:pStyle w:val="ConsPlusNormal"/>
            </w:pPr>
            <w:r>
              <w:t>2015 год - 930,0 тыс. рублей</w:t>
            </w:r>
          </w:p>
        </w:tc>
      </w:tr>
      <w:tr w:rsidR="00233F8A">
        <w:tc>
          <w:tcPr>
            <w:tcW w:w="9637" w:type="dxa"/>
            <w:gridSpan w:val="2"/>
            <w:tcBorders>
              <w:top w:val="nil"/>
              <w:left w:val="nil"/>
              <w:bottom w:val="nil"/>
              <w:right w:val="nil"/>
            </w:tcBorders>
          </w:tcPr>
          <w:p w:rsidR="00233F8A" w:rsidRDefault="00233F8A">
            <w:pPr>
              <w:pStyle w:val="ConsPlusNormal"/>
              <w:jc w:val="both"/>
            </w:pPr>
            <w:r>
              <w:t xml:space="preserve">(в ред. </w:t>
            </w:r>
            <w:hyperlink r:id="rId31" w:history="1">
              <w:r>
                <w:rPr>
                  <w:color w:val="0000FF"/>
                </w:rPr>
                <w:t>Постановления</w:t>
              </w:r>
            </w:hyperlink>
            <w:r>
              <w:t xml:space="preserve"> Правительства РБ от 12.04.2017 N 153)</w:t>
            </w:r>
          </w:p>
        </w:tc>
      </w:tr>
    </w:tbl>
    <w:p w:rsidR="00233F8A" w:rsidRDefault="00233F8A">
      <w:pPr>
        <w:sectPr w:rsidR="00233F8A">
          <w:pgSz w:w="16838" w:h="11905" w:orient="landscape"/>
          <w:pgMar w:top="1701" w:right="1134" w:bottom="850" w:left="1134" w:header="0" w:footer="0" w:gutter="0"/>
          <w:cols w:space="720"/>
        </w:sectPr>
      </w:pPr>
    </w:p>
    <w:p w:rsidR="00233F8A" w:rsidRDefault="00233F8A">
      <w:pPr>
        <w:pStyle w:val="ConsPlusNormal"/>
        <w:ind w:firstLine="540"/>
        <w:jc w:val="both"/>
      </w:pPr>
    </w:p>
    <w:p w:rsidR="00233F8A" w:rsidRDefault="00233F8A">
      <w:pPr>
        <w:pStyle w:val="ConsPlusNormal"/>
        <w:jc w:val="center"/>
        <w:outlineLvl w:val="1"/>
      </w:pPr>
      <w:r>
        <w:t>ВВЕДЕНИЕ</w:t>
      </w:r>
    </w:p>
    <w:p w:rsidR="00233F8A" w:rsidRDefault="00233F8A">
      <w:pPr>
        <w:pStyle w:val="ConsPlusNormal"/>
        <w:ind w:firstLine="540"/>
        <w:jc w:val="both"/>
      </w:pPr>
    </w:p>
    <w:p w:rsidR="00233F8A" w:rsidRDefault="00233F8A">
      <w:pPr>
        <w:pStyle w:val="ConsPlusNormal"/>
        <w:ind w:firstLine="540"/>
        <w:jc w:val="both"/>
      </w:pPr>
      <w:r>
        <w:t xml:space="preserve">Исключено. - </w:t>
      </w:r>
      <w:hyperlink r:id="rId32" w:history="1">
        <w:r>
          <w:rPr>
            <w:color w:val="0000FF"/>
          </w:rPr>
          <w:t>Постановление</w:t>
        </w:r>
      </w:hyperlink>
      <w:r>
        <w:t xml:space="preserve"> Правительства РБ от 31.12.2014 N 688.</w:t>
      </w:r>
    </w:p>
    <w:p w:rsidR="00233F8A" w:rsidRDefault="00233F8A">
      <w:pPr>
        <w:pStyle w:val="ConsPlusNormal"/>
        <w:ind w:firstLine="540"/>
        <w:jc w:val="both"/>
      </w:pPr>
    </w:p>
    <w:p w:rsidR="00233F8A" w:rsidRDefault="00233F8A">
      <w:pPr>
        <w:pStyle w:val="ConsPlusNormal"/>
        <w:ind w:firstLine="540"/>
        <w:jc w:val="both"/>
      </w:pPr>
    </w:p>
    <w:p w:rsidR="00233F8A" w:rsidRDefault="00233F8A">
      <w:pPr>
        <w:pStyle w:val="ConsPlusNormal"/>
        <w:jc w:val="center"/>
        <w:outlineLvl w:val="1"/>
      </w:pPr>
      <w:r>
        <w:t>1. ХАРАКТЕРИСТИКА ТЕКУЩЕГО СОСТОЯНИЯ В СФЕРЕ РАЗВИТИЯ</w:t>
      </w:r>
    </w:p>
    <w:p w:rsidR="00233F8A" w:rsidRDefault="00233F8A">
      <w:pPr>
        <w:pStyle w:val="ConsPlusNormal"/>
        <w:jc w:val="center"/>
      </w:pPr>
      <w:r>
        <w:t>ИНФОРМАЦИОННОГО ОБЩЕСТВА В РЕСПУБЛИКЕ БАШКОРТОСТАН</w:t>
      </w:r>
    </w:p>
    <w:p w:rsidR="00233F8A" w:rsidRDefault="00233F8A">
      <w:pPr>
        <w:pStyle w:val="ConsPlusNormal"/>
        <w:jc w:val="center"/>
      </w:pPr>
    </w:p>
    <w:p w:rsidR="00233F8A" w:rsidRDefault="00233F8A">
      <w:pPr>
        <w:pStyle w:val="ConsPlusNormal"/>
        <w:jc w:val="center"/>
      </w:pPr>
      <w:r>
        <w:t xml:space="preserve">(в ред. </w:t>
      </w:r>
      <w:hyperlink r:id="rId33" w:history="1">
        <w:r>
          <w:rPr>
            <w:color w:val="0000FF"/>
          </w:rPr>
          <w:t>Постановления</w:t>
        </w:r>
      </w:hyperlink>
      <w:r>
        <w:t xml:space="preserve"> Правительства РБ</w:t>
      </w:r>
    </w:p>
    <w:p w:rsidR="00233F8A" w:rsidRDefault="00233F8A">
      <w:pPr>
        <w:pStyle w:val="ConsPlusNormal"/>
        <w:jc w:val="center"/>
      </w:pPr>
      <w:r>
        <w:t>от 31.12.2014 N 688)</w:t>
      </w:r>
    </w:p>
    <w:p w:rsidR="00233F8A" w:rsidRDefault="00233F8A">
      <w:pPr>
        <w:pStyle w:val="ConsPlusNormal"/>
        <w:jc w:val="center"/>
      </w:pPr>
    </w:p>
    <w:p w:rsidR="00233F8A" w:rsidRDefault="00233F8A">
      <w:pPr>
        <w:pStyle w:val="ConsPlusNormal"/>
        <w:ind w:firstLine="540"/>
        <w:jc w:val="both"/>
      </w:pPr>
      <w:r>
        <w:t>Институтом развития информационного общества по заказу Совета при Президенте Российской Федерации по развитию информационного общества в Российской Федерации на основе более 70 показателей за 2009 - 2010 годы был определен индекс готовности субъектов Российской Федерации к формированию информационного общества. В соответствии с рейтингом регионов России, составленным на основе значений данного композитного индекса, Республика Башкортостан занимала 10 место по Приволжскому федеральному округу и 52 - в целом по России по степени готовности к формированию информационного общества.</w:t>
      </w:r>
    </w:p>
    <w:p w:rsidR="00233F8A" w:rsidRDefault="00233F8A">
      <w:pPr>
        <w:pStyle w:val="ConsPlusNormal"/>
        <w:spacing w:before="220"/>
        <w:ind w:firstLine="540"/>
        <w:jc w:val="both"/>
      </w:pPr>
      <w:r>
        <w:t>Для оценки общего состояния информационно-телекоммуникационной инфраструктуры (далее - ИТ-инфраструктура) субъектов Российской Федерации был использован подындекс "ИКТ-инфраструктура" индекса-компонента "Факторы развития информационного общества". Данный подындекс состоит из показателей, отражающих развитие фиксированной телефонии, мобильной сотовой связи, кабельного телевидения, информационных систем и сетей передачи данных и др. В целом по показателям подындекса "ИКТ-инфраструктура" Республика Башкортостан уступала среднероссийским показателям. Так, была дана низкая оценка значения показателя "Доля домохозяйств, имеющих доступ к Интернету" (35,4% семей), по которому регион находился на 30-ом месте в Российской Федерации.</w:t>
      </w:r>
    </w:p>
    <w:p w:rsidR="00233F8A" w:rsidRDefault="00233F8A">
      <w:pPr>
        <w:pStyle w:val="ConsPlusNormal"/>
        <w:spacing w:before="220"/>
        <w:ind w:firstLine="540"/>
        <w:jc w:val="both"/>
      </w:pPr>
      <w:r>
        <w:t>Относительно благоприятным для развития информационно-коммуникационных технологий (далее - ИКТ) в Республике Башкортостан являлось состояние человеческого капитала (подындекс "Человеческий капитал"), под которым понимается совокупность знаний и навыков населения, применяемых им в трудовой деятельности и способствующих использованию ИКТ. По данному показателю республика занимала 44-е место среди регионов Российской Федерации. В числе факторов, сдерживающих развитие ИКТ в Республике Башкортостан по данному подындексу, отмечена низкая доля занятого населения, имеющего высшее образование, - 67-е место среди субъектов Российской Федерации.</w:t>
      </w:r>
    </w:p>
    <w:p w:rsidR="00233F8A" w:rsidRDefault="00233F8A">
      <w:pPr>
        <w:pStyle w:val="ConsPlusNormal"/>
        <w:spacing w:before="220"/>
        <w:ind w:firstLine="540"/>
        <w:jc w:val="both"/>
      </w:pPr>
      <w:r>
        <w:t>К наиболее важным показателям, характеризующим качество жизни населения, отнесены показатели использования развитие ИКТ в сферах образования, здравоохранения и культуры. В рамках работы Института развития информационного общества большинство показателей использования ИКТ в сфере образования в Республике Башкортостан отмечены на уровне ниже среднего в сравнении с уровнями аналогичных показателей в целом в Российской Федерации. Так, по подындексу "Использование ИКТ в сфере образования" Республика Башкортостан занимала 78-е место среди субъектов Российской Федерации.</w:t>
      </w:r>
    </w:p>
    <w:p w:rsidR="00233F8A" w:rsidRDefault="00233F8A">
      <w:pPr>
        <w:pStyle w:val="ConsPlusNormal"/>
        <w:spacing w:before="220"/>
        <w:ind w:firstLine="540"/>
        <w:jc w:val="both"/>
      </w:pPr>
      <w:r>
        <w:t>Показатели использования ИКТ в сфере здравоохранения Республики Башкортостан соответствуют среднему уровню использования ИКТ в системе здравоохранения Российской Федерации. При этом наблюдается небольшое отставание от регионов-лидеров в Российской Федерации. В целом по подындексу "Использование ИКТ в сфере здравоохранения" Республика Башкортостан занимала 14-е место среди субъектов Российской Федерации.</w:t>
      </w:r>
    </w:p>
    <w:p w:rsidR="00233F8A" w:rsidRDefault="00233F8A">
      <w:pPr>
        <w:pStyle w:val="ConsPlusNormal"/>
        <w:spacing w:before="220"/>
        <w:ind w:firstLine="540"/>
        <w:jc w:val="both"/>
      </w:pPr>
      <w:r>
        <w:t xml:space="preserve">В Республике Башкортостан создан и эксплуатируется ряд государственных и ведомственных информационных систем республиканских органов исполнительной власти. Так, по состоянию на 1 </w:t>
      </w:r>
      <w:r>
        <w:lastRenderedPageBreak/>
        <w:t>августа 2014 года в государственной информационной системе "Реестр информационных систем Республики Башкортостан" зарегистрировано 48 информационных систем, а в государственной информационной системе "Реестр информационных ресурсов Республики Башкортостан" - 24 информационных ресурса.</w:t>
      </w:r>
    </w:p>
    <w:p w:rsidR="00233F8A" w:rsidRDefault="00233F8A">
      <w:pPr>
        <w:pStyle w:val="ConsPlusNormal"/>
        <w:spacing w:before="220"/>
        <w:ind w:firstLine="540"/>
        <w:jc w:val="both"/>
      </w:pPr>
      <w:r>
        <w:t>При разработке государственной программы отмечено отсутствие комплексного подхода к решению задач формирования и развития информационного общества как одного из необходимых условий устойчивого развития Республики Башкортостан, а также выделены следующие проблемы в данной области:</w:t>
      </w:r>
    </w:p>
    <w:p w:rsidR="00233F8A" w:rsidRDefault="00233F8A">
      <w:pPr>
        <w:pStyle w:val="ConsPlusNormal"/>
        <w:spacing w:before="220"/>
        <w:ind w:firstLine="540"/>
        <w:jc w:val="both"/>
      </w:pPr>
      <w:r>
        <w:t>1) разработка и внедрение ИКТ по заказам республиканских органов исполнительной власти в основном остаются несистемными, разрозненными - внедрение средств ИКТ носит преимущественно локальный, ведомственный характер;</w:t>
      </w:r>
    </w:p>
    <w:p w:rsidR="00233F8A" w:rsidRDefault="00233F8A">
      <w:pPr>
        <w:pStyle w:val="ConsPlusNormal"/>
        <w:spacing w:before="220"/>
        <w:ind w:firstLine="540"/>
        <w:jc w:val="both"/>
      </w:pPr>
      <w:r>
        <w:t>2) слабо координируется использование республиканскими органами исполнительной власти ИКТ, недостаточно применяется передовой опыт внедрения ИКТ для повышения эффективности государственного управления, в т.ч. наблюдается несовместимость программно-технических решений, невозможность обмена данными между различными региональными государственными информационными системами;</w:t>
      </w:r>
    </w:p>
    <w:p w:rsidR="00233F8A" w:rsidRDefault="00233F8A">
      <w:pPr>
        <w:pStyle w:val="ConsPlusNormal"/>
        <w:spacing w:before="220"/>
        <w:ind w:firstLine="540"/>
        <w:jc w:val="both"/>
      </w:pPr>
      <w:r>
        <w:t>3) недостаточно быстрыми темпами происходит становление ИКТ в сфере экономики:</w:t>
      </w:r>
    </w:p>
    <w:p w:rsidR="00233F8A" w:rsidRDefault="00233F8A">
      <w:pPr>
        <w:pStyle w:val="ConsPlusNormal"/>
        <w:spacing w:before="220"/>
        <w:ind w:firstLine="540"/>
        <w:jc w:val="both"/>
      </w:pPr>
      <w:r>
        <w:t>доля ИКТ в региональном валовом продукте является незначительной;</w:t>
      </w:r>
    </w:p>
    <w:p w:rsidR="00233F8A" w:rsidRDefault="00233F8A">
      <w:pPr>
        <w:pStyle w:val="ConsPlusNormal"/>
        <w:spacing w:before="220"/>
        <w:ind w:firstLine="540"/>
        <w:jc w:val="both"/>
      </w:pPr>
      <w:r>
        <w:t>остается низким уровень развития в Республике Башкортостан современного производства в сфере ИКТ;</w:t>
      </w:r>
    </w:p>
    <w:p w:rsidR="00233F8A" w:rsidRDefault="00233F8A">
      <w:pPr>
        <w:pStyle w:val="ConsPlusNormal"/>
        <w:spacing w:before="220"/>
        <w:ind w:firstLine="540"/>
        <w:jc w:val="both"/>
      </w:pPr>
      <w:r>
        <w:t>остается низким уровень развития в Республике Башкортостан современного производства в сфере ИКТ;</w:t>
      </w:r>
    </w:p>
    <w:p w:rsidR="00233F8A" w:rsidRDefault="00233F8A">
      <w:pPr>
        <w:pStyle w:val="ConsPlusNormal"/>
        <w:spacing w:before="220"/>
        <w:ind w:firstLine="540"/>
        <w:jc w:val="both"/>
      </w:pPr>
      <w:r>
        <w:t>уровень конкуренции в сфере ИКТ в республике продолжает оставаться невысоким, в том числе за счет наличия существенных административных барьеров;</w:t>
      </w:r>
    </w:p>
    <w:p w:rsidR="00233F8A" w:rsidRDefault="00233F8A">
      <w:pPr>
        <w:pStyle w:val="ConsPlusNormal"/>
        <w:spacing w:before="220"/>
        <w:ind w:firstLine="540"/>
        <w:jc w:val="both"/>
      </w:pPr>
      <w:r>
        <w:t>4) сохраняется высокий уровень различий в использовании ИКТ муниципальными образованиями Республики Башкортостан, разными слоями населения, недостаточно развита базовая инфраструктура информационного общества, сохраняются проблемы в организации широкополосного доступа к сети Интернет для конечных пользователей в республике;</w:t>
      </w:r>
    </w:p>
    <w:p w:rsidR="00233F8A" w:rsidRDefault="00233F8A">
      <w:pPr>
        <w:pStyle w:val="ConsPlusNormal"/>
        <w:spacing w:before="220"/>
        <w:ind w:firstLine="540"/>
        <w:jc w:val="both"/>
      </w:pPr>
      <w:r>
        <w:t>5) возрастают угрозы безопасности в информационном обществе: не сформирована инфраструктура, обеспечивающая информационную безопасность электронных форм взаимодействия республиканских органов исполнительной власти между собой, а также с населением и организациями;</w:t>
      </w:r>
    </w:p>
    <w:p w:rsidR="00233F8A" w:rsidRDefault="00233F8A">
      <w:pPr>
        <w:pStyle w:val="ConsPlusNormal"/>
        <w:spacing w:before="220"/>
        <w:ind w:firstLine="540"/>
        <w:jc w:val="both"/>
      </w:pPr>
      <w:r>
        <w:t>отсутствуют эффективные механизмы контроля за использованием информации о гражданах и об организациях, содержащейся в региональных государственных информационных системах.</w:t>
      </w:r>
    </w:p>
    <w:p w:rsidR="00233F8A" w:rsidRDefault="00233F8A">
      <w:pPr>
        <w:pStyle w:val="ConsPlusNormal"/>
        <w:spacing w:before="220"/>
        <w:ind w:firstLine="540"/>
        <w:jc w:val="both"/>
      </w:pPr>
      <w:r>
        <w:t>Решение указанных проблем требует привлечения значительных ресурсов, скоординированного проведения организационных изменений, обеспеченных согласованными действиями республиканских органов исполнительной власти, что возможно только в рамках программно-целевого подхода, направленного в приоритетном порядке на обеспечение развития и совместимости региональных государственных информационных систем, разработку стандартов и технологий их взаимодействия, а также на формирование межведомственной инфраструктуры обеспечения информационного обмена.</w:t>
      </w:r>
    </w:p>
    <w:p w:rsidR="00233F8A" w:rsidRDefault="00233F8A">
      <w:pPr>
        <w:pStyle w:val="ConsPlusNormal"/>
        <w:ind w:firstLine="540"/>
        <w:jc w:val="both"/>
      </w:pPr>
    </w:p>
    <w:p w:rsidR="00233F8A" w:rsidRDefault="00233F8A">
      <w:pPr>
        <w:pStyle w:val="ConsPlusNormal"/>
        <w:jc w:val="center"/>
        <w:outlineLvl w:val="1"/>
      </w:pPr>
      <w:r>
        <w:t>2. ЦЕЛЬ И ЗАДАЧИ ГОСУДАРСТВЕННОЙ ПРОГРАММЫ</w:t>
      </w:r>
    </w:p>
    <w:p w:rsidR="00233F8A" w:rsidRDefault="00233F8A">
      <w:pPr>
        <w:pStyle w:val="ConsPlusNormal"/>
        <w:ind w:firstLine="540"/>
        <w:jc w:val="both"/>
      </w:pPr>
    </w:p>
    <w:p w:rsidR="00233F8A" w:rsidRDefault="00233F8A">
      <w:pPr>
        <w:pStyle w:val="ConsPlusNormal"/>
        <w:jc w:val="center"/>
      </w:pPr>
      <w:r>
        <w:lastRenderedPageBreak/>
        <w:t xml:space="preserve">(в ред. </w:t>
      </w:r>
      <w:hyperlink r:id="rId34"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ind w:firstLine="540"/>
        <w:jc w:val="both"/>
      </w:pPr>
    </w:p>
    <w:p w:rsidR="00233F8A" w:rsidRDefault="00233F8A">
      <w:pPr>
        <w:pStyle w:val="ConsPlusNormal"/>
        <w:ind w:firstLine="540"/>
        <w:jc w:val="both"/>
      </w:pPr>
      <w:r>
        <w:t>Цель государственной программы определена исходя из необходимости достижения измеримых, общественно значимых результатов, определенных в указах Президента Российской Федерации от 7 мая 2012 года, а также реализации приоритетных направлений деятельности, выполнения социальных обязательств и решений Правительства Республики Башкортостан.</w:t>
      </w:r>
    </w:p>
    <w:p w:rsidR="00233F8A" w:rsidRDefault="00233F8A">
      <w:pPr>
        <w:pStyle w:val="ConsPlusNormal"/>
        <w:spacing w:before="220"/>
        <w:ind w:firstLine="540"/>
        <w:jc w:val="both"/>
      </w:pPr>
      <w:r>
        <w:t>Целью государственной программы является увеличение доли граждан, использующих механизм получения государственных и муниципальных услуг в электронной форме, к 2018 году до 70%.</w:t>
      </w:r>
    </w:p>
    <w:p w:rsidR="00233F8A" w:rsidRDefault="00233F8A">
      <w:pPr>
        <w:pStyle w:val="ConsPlusNormal"/>
        <w:spacing w:before="220"/>
        <w:ind w:firstLine="540"/>
        <w:jc w:val="both"/>
      </w:pPr>
      <w:r>
        <w:t>Для достижения указанной цели необходимо решить следующие основные задачи:</w:t>
      </w:r>
    </w:p>
    <w:p w:rsidR="00233F8A" w:rsidRDefault="00233F8A">
      <w:pPr>
        <w:pStyle w:val="ConsPlusNormal"/>
        <w:spacing w:before="220"/>
        <w:ind w:firstLine="540"/>
        <w:jc w:val="both"/>
      </w:pPr>
      <w:r>
        <w:t>обеспечить переход на предоставление государственных и муниципальных услуг в электронном виде;</w:t>
      </w:r>
    </w:p>
    <w:p w:rsidR="00233F8A" w:rsidRDefault="00233F8A">
      <w:pPr>
        <w:pStyle w:val="ConsPlusNormal"/>
        <w:spacing w:before="220"/>
        <w:ind w:firstLine="540"/>
        <w:jc w:val="both"/>
      </w:pPr>
      <w:r>
        <w:t>организовать и обеспечить развитие информационно-коммуникационной инфраструктуры органов государственной власти Республики Башкортостан;</w:t>
      </w:r>
    </w:p>
    <w:p w:rsidR="00233F8A" w:rsidRDefault="00233F8A">
      <w:pPr>
        <w:pStyle w:val="ConsPlusNormal"/>
        <w:spacing w:before="220"/>
        <w:ind w:firstLine="540"/>
        <w:jc w:val="both"/>
      </w:pPr>
      <w:r>
        <w:t>развивать информационно-коммуникационную инфраструктуру, доступную населению республики;</w:t>
      </w:r>
    </w:p>
    <w:p w:rsidR="00233F8A" w:rsidRDefault="00233F8A">
      <w:pPr>
        <w:pStyle w:val="ConsPlusNormal"/>
        <w:spacing w:before="220"/>
        <w:ind w:firstLine="540"/>
        <w:jc w:val="both"/>
      </w:pPr>
      <w:r>
        <w:t>обеспечить развитие электронного образования на основе использования информационно-коммуникационных технологий.</w:t>
      </w:r>
    </w:p>
    <w:p w:rsidR="00233F8A" w:rsidRDefault="00233F8A">
      <w:pPr>
        <w:pStyle w:val="ConsPlusNormal"/>
        <w:ind w:firstLine="540"/>
        <w:jc w:val="both"/>
      </w:pPr>
    </w:p>
    <w:p w:rsidR="00233F8A" w:rsidRDefault="00233F8A">
      <w:pPr>
        <w:pStyle w:val="ConsPlusNormal"/>
        <w:jc w:val="center"/>
        <w:outlineLvl w:val="1"/>
      </w:pPr>
      <w:r>
        <w:t>3. СРОКИ И ЭТАПЫ РЕАЛИЗАЦИИ ГОСУДАРСТВЕННОЙ ПРОГРАММЫ</w:t>
      </w:r>
    </w:p>
    <w:p w:rsidR="00233F8A" w:rsidRDefault="00233F8A">
      <w:pPr>
        <w:pStyle w:val="ConsPlusNormal"/>
        <w:jc w:val="center"/>
      </w:pPr>
    </w:p>
    <w:p w:rsidR="00233F8A" w:rsidRDefault="00233F8A">
      <w:pPr>
        <w:pStyle w:val="ConsPlusNormal"/>
        <w:jc w:val="center"/>
      </w:pPr>
      <w:r>
        <w:t xml:space="preserve">(в ред. </w:t>
      </w:r>
      <w:hyperlink r:id="rId35"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r>
        <w:t>Государственная программа рассчитана на период с 2012 по 2017 год и реализуется в один этап для обеспечения непрерывности решения поставленных задач.</w:t>
      </w:r>
    </w:p>
    <w:p w:rsidR="00233F8A" w:rsidRDefault="00233F8A">
      <w:pPr>
        <w:pStyle w:val="ConsPlusNormal"/>
        <w:jc w:val="both"/>
      </w:pPr>
    </w:p>
    <w:p w:rsidR="00233F8A" w:rsidRDefault="00233F8A">
      <w:pPr>
        <w:pStyle w:val="ConsPlusNormal"/>
        <w:jc w:val="center"/>
        <w:outlineLvl w:val="1"/>
      </w:pPr>
      <w:r>
        <w:t>4. ПЕРЕЧЕНЬ ЦЕЛЕВЫХ ИНДИКАТОРОВ И ПОКАЗАТЕЛЕЙ</w:t>
      </w:r>
    </w:p>
    <w:p w:rsidR="00233F8A" w:rsidRDefault="00233F8A">
      <w:pPr>
        <w:pStyle w:val="ConsPlusNormal"/>
        <w:jc w:val="center"/>
      </w:pPr>
      <w:r>
        <w:t>ГОСУДАРСТВЕННОЙ ПРОГРАММЫ</w:t>
      </w:r>
    </w:p>
    <w:p w:rsidR="00233F8A" w:rsidRDefault="00233F8A">
      <w:pPr>
        <w:pStyle w:val="ConsPlusNormal"/>
        <w:jc w:val="center"/>
      </w:pPr>
    </w:p>
    <w:p w:rsidR="00233F8A" w:rsidRDefault="00233F8A">
      <w:pPr>
        <w:pStyle w:val="ConsPlusNormal"/>
        <w:jc w:val="center"/>
      </w:pPr>
      <w:r>
        <w:t xml:space="preserve">(введен </w:t>
      </w:r>
      <w:hyperlink r:id="rId36" w:history="1">
        <w:r>
          <w:rPr>
            <w:color w:val="0000FF"/>
          </w:rPr>
          <w:t>Постановлением</w:t>
        </w:r>
      </w:hyperlink>
      <w:r>
        <w:t xml:space="preserve"> Правительства РБ от 31.12.2014 N 688)</w:t>
      </w:r>
    </w:p>
    <w:p w:rsidR="00233F8A" w:rsidRDefault="00233F8A">
      <w:pPr>
        <w:pStyle w:val="ConsPlusNormal"/>
        <w:jc w:val="center"/>
      </w:pPr>
    </w:p>
    <w:p w:rsidR="00233F8A" w:rsidRDefault="00233F8A">
      <w:pPr>
        <w:pStyle w:val="ConsPlusNormal"/>
        <w:ind w:firstLine="540"/>
        <w:jc w:val="both"/>
      </w:pPr>
      <w:r>
        <w:t xml:space="preserve">Для оценки эффективности реализации государственной программы, достижения поставленной цели и решения обозначенных задач используется комплекс целевых индикаторов и показателей, позволяющих определить эффективность работы ответственного исполнителя государственной программы. Данный перечень целевых индикаторов и показателей подготовлен с учетом указов Президента Российской Федерации от 7 мая 2012 года </w:t>
      </w:r>
      <w:hyperlink r:id="rId37" w:history="1">
        <w:r>
          <w:rPr>
            <w:color w:val="0000FF"/>
          </w:rPr>
          <w:t>N 596</w:t>
        </w:r>
      </w:hyperlink>
      <w:r>
        <w:t xml:space="preserve"> - </w:t>
      </w:r>
      <w:hyperlink r:id="rId38" w:history="1">
        <w:r>
          <w:rPr>
            <w:color w:val="0000FF"/>
          </w:rPr>
          <w:t>602</w:t>
        </w:r>
      </w:hyperlink>
      <w:r>
        <w:t xml:space="preserve"> и </w:t>
      </w:r>
      <w:hyperlink r:id="rId39"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w:t>
      </w:r>
    </w:p>
    <w:p w:rsidR="00233F8A" w:rsidRDefault="00233F8A">
      <w:pPr>
        <w:pStyle w:val="ConsPlusNormal"/>
        <w:spacing w:before="220"/>
        <w:ind w:firstLine="540"/>
        <w:jc w:val="both"/>
      </w:pPr>
      <w:r>
        <w:t xml:space="preserve">Плановые значения и методика расчета целевых индикаторов и показателей государственной программы по годам ее реализации приведены в </w:t>
      </w:r>
      <w:hyperlink w:anchor="P554" w:history="1">
        <w:r>
          <w:rPr>
            <w:color w:val="0000FF"/>
          </w:rPr>
          <w:t>приложении N 1</w:t>
        </w:r>
      </w:hyperlink>
      <w:r>
        <w:t xml:space="preserve"> к государственной программе.</w:t>
      </w:r>
    </w:p>
    <w:p w:rsidR="00233F8A" w:rsidRDefault="00233F8A">
      <w:pPr>
        <w:pStyle w:val="ConsPlusNormal"/>
        <w:spacing w:before="220"/>
        <w:ind w:firstLine="540"/>
        <w:jc w:val="both"/>
      </w:pPr>
      <w:r>
        <w:t>На достижение плановых значений целевых индикаторов и показателей государственной программы существенное влияние могут оказать следующие факторы:</w:t>
      </w:r>
    </w:p>
    <w:p w:rsidR="00233F8A" w:rsidRDefault="00233F8A">
      <w:pPr>
        <w:pStyle w:val="ConsPlusNormal"/>
        <w:spacing w:before="220"/>
        <w:ind w:firstLine="540"/>
        <w:jc w:val="both"/>
      </w:pPr>
      <w:r>
        <w:t>своевременность принятия на федеральном уровне правовых актов в сфере информационных технологий;</w:t>
      </w:r>
    </w:p>
    <w:p w:rsidR="00233F8A" w:rsidRDefault="00233F8A">
      <w:pPr>
        <w:pStyle w:val="ConsPlusNormal"/>
        <w:spacing w:before="220"/>
        <w:ind w:firstLine="540"/>
        <w:jc w:val="both"/>
      </w:pPr>
      <w:r>
        <w:lastRenderedPageBreak/>
        <w:t>общее макроэкономическое состояние Российской Федерации и мировой экономики;</w:t>
      </w:r>
    </w:p>
    <w:p w:rsidR="00233F8A" w:rsidRDefault="00233F8A">
      <w:pPr>
        <w:pStyle w:val="ConsPlusNormal"/>
        <w:spacing w:before="220"/>
        <w:ind w:firstLine="540"/>
        <w:jc w:val="both"/>
      </w:pPr>
      <w:r>
        <w:t>динамика технологического развития ИТ-отрасли.</w:t>
      </w:r>
    </w:p>
    <w:p w:rsidR="00233F8A" w:rsidRDefault="00233F8A">
      <w:pPr>
        <w:pStyle w:val="ConsPlusNormal"/>
        <w:ind w:firstLine="540"/>
        <w:jc w:val="both"/>
      </w:pPr>
    </w:p>
    <w:p w:rsidR="00233F8A" w:rsidRDefault="00233F8A">
      <w:pPr>
        <w:pStyle w:val="ConsPlusNormal"/>
        <w:jc w:val="center"/>
        <w:outlineLvl w:val="1"/>
      </w:pPr>
      <w:r>
        <w:t>5. РЕСУРСНОЕ ОБЕСПЕЧЕНИЕ ГОСУДАРСТВЕННОЙ ПРОГРАММЫ</w:t>
      </w:r>
    </w:p>
    <w:p w:rsidR="00233F8A" w:rsidRDefault="00233F8A">
      <w:pPr>
        <w:pStyle w:val="ConsPlusNormal"/>
        <w:jc w:val="center"/>
      </w:pPr>
    </w:p>
    <w:p w:rsidR="00233F8A" w:rsidRDefault="00233F8A">
      <w:pPr>
        <w:pStyle w:val="ConsPlusNormal"/>
        <w:jc w:val="center"/>
      </w:pPr>
      <w:r>
        <w:t xml:space="preserve">(введен </w:t>
      </w:r>
      <w:hyperlink r:id="rId40" w:history="1">
        <w:r>
          <w:rPr>
            <w:color w:val="0000FF"/>
          </w:rPr>
          <w:t>Постановлением</w:t>
        </w:r>
      </w:hyperlink>
      <w:r>
        <w:t xml:space="preserve"> Правительства РБ от 31.12.2014 N 688)</w:t>
      </w:r>
    </w:p>
    <w:p w:rsidR="00233F8A" w:rsidRDefault="00233F8A">
      <w:pPr>
        <w:pStyle w:val="ConsPlusNormal"/>
        <w:jc w:val="center"/>
      </w:pPr>
    </w:p>
    <w:p w:rsidR="00233F8A" w:rsidRDefault="00233F8A">
      <w:pPr>
        <w:pStyle w:val="ConsPlusNormal"/>
        <w:ind w:firstLine="540"/>
        <w:jc w:val="both"/>
      </w:pPr>
      <w:r>
        <w:t>Для реализации государственной программы государственным заказчиком используются следующие ресурсы:</w:t>
      </w:r>
    </w:p>
    <w:p w:rsidR="00233F8A" w:rsidRDefault="00233F8A">
      <w:pPr>
        <w:pStyle w:val="ConsPlusNormal"/>
        <w:spacing w:before="220"/>
        <w:ind w:firstLine="540"/>
        <w:jc w:val="both"/>
      </w:pPr>
      <w:r>
        <w:t>1) финансовые ресурсы - финансовое обеспечение реализации государственной программы осуществляется за счет средств бюджета Республики Башкортостан, а также средств бюджета Российской Федерации, привлекаемых в форме целевых субсидий на реализацию проектов, направленных на становление информационного общества в Республике Башкортостан.</w:t>
      </w:r>
    </w:p>
    <w:p w:rsidR="00233F8A" w:rsidRDefault="00233F8A">
      <w:pPr>
        <w:pStyle w:val="ConsPlusNormal"/>
        <w:spacing w:before="220"/>
        <w:ind w:firstLine="540"/>
        <w:jc w:val="both"/>
      </w:pPr>
      <w:r>
        <w:t xml:space="preserve">Государственная программа реализуется с привлечением средств федерального бюджета Российской Федерации в форме целевых субсидий на реализацию проектов, направленных на становление информационного общества, распределяемых Министерством связи и массовых коммуникаций Российской Федерации в рамках государственной </w:t>
      </w:r>
      <w:hyperlink r:id="rId41" w:history="1">
        <w:r>
          <w:rPr>
            <w:color w:val="0000FF"/>
          </w:rPr>
          <w:t>программы</w:t>
        </w:r>
      </w:hyperlink>
      <w:r>
        <w:t xml:space="preserve"> Российской Федерации "Информационное общество (2011 - 2020 годы)", утвержденной Постановлением Правительства Российской Федерации от 15 апреля 2014 года N 313.</w:t>
      </w:r>
    </w:p>
    <w:p w:rsidR="00233F8A" w:rsidRDefault="00233F8A">
      <w:pPr>
        <w:pStyle w:val="ConsPlusNormal"/>
        <w:spacing w:before="220"/>
        <w:ind w:firstLine="540"/>
        <w:jc w:val="both"/>
      </w:pPr>
      <w:r>
        <w:t>Привлечение средств внебюджетных фондов, государственных корпораций, акционерных обществ с государственным участием, государственных унитарных предприятий, общественных и автономных учреждений, муниципальных образований Республики Башкортостан в рамках реализации государственной программы не предусмотрено.</w:t>
      </w:r>
    </w:p>
    <w:p w:rsidR="00233F8A" w:rsidRDefault="00233F8A">
      <w:pPr>
        <w:pStyle w:val="ConsPlusNormal"/>
        <w:spacing w:before="220"/>
        <w:ind w:firstLine="540"/>
        <w:jc w:val="both"/>
      </w:pPr>
      <w:r>
        <w:t xml:space="preserve">Описание финансового обеспечения реализации государственной программы в разрезе подпрограмм и мероприятий приведено в </w:t>
      </w:r>
      <w:hyperlink w:anchor="P788" w:history="1">
        <w:r>
          <w:rPr>
            <w:color w:val="0000FF"/>
          </w:rPr>
          <w:t>приложении N 2</w:t>
        </w:r>
      </w:hyperlink>
      <w:r>
        <w:t xml:space="preserve"> к государственной программе;</w:t>
      </w:r>
    </w:p>
    <w:p w:rsidR="00233F8A" w:rsidRDefault="00233F8A">
      <w:pPr>
        <w:pStyle w:val="ConsPlusNormal"/>
        <w:spacing w:before="220"/>
        <w:ind w:firstLine="540"/>
        <w:jc w:val="both"/>
      </w:pPr>
      <w:r>
        <w:t>2) человеческие ресурсы определены в рамках предельной штатной численности ответственного исполнителя государственной программы;</w:t>
      </w:r>
    </w:p>
    <w:p w:rsidR="00233F8A" w:rsidRDefault="00233F8A">
      <w:pPr>
        <w:pStyle w:val="ConsPlusNormal"/>
        <w:spacing w:before="220"/>
        <w:ind w:firstLine="540"/>
        <w:jc w:val="both"/>
      </w:pPr>
      <w:r>
        <w:t>3) информационные ресурсы - нормативно-правовая система, государственные информационные и ведомственные информационные системы и ресурсы;</w:t>
      </w:r>
    </w:p>
    <w:p w:rsidR="00233F8A" w:rsidRDefault="00233F8A">
      <w:pPr>
        <w:pStyle w:val="ConsPlusNormal"/>
        <w:spacing w:before="220"/>
        <w:ind w:firstLine="540"/>
        <w:jc w:val="both"/>
      </w:pPr>
      <w:r>
        <w:t>4) имущественные ресурсы - мебель, компьютерная, офисная и иная техника, необходимые для оборудования рабочих мест и реализации сотрудниками исполнителя государственной программы своих должностных обязанностей;</w:t>
      </w:r>
    </w:p>
    <w:p w:rsidR="00233F8A" w:rsidRDefault="00233F8A">
      <w:pPr>
        <w:pStyle w:val="ConsPlusNormal"/>
        <w:spacing w:before="220"/>
        <w:ind w:firstLine="540"/>
        <w:jc w:val="both"/>
      </w:pPr>
      <w:r>
        <w:t>5) материальные ресурсы - хозяйственные и расходные материалы для компьютеров, оргтехники, канцтовары, бумага, необходимые для обеспечения функционирования имеющейся техники, используемой при реализации государственной программы.</w:t>
      </w:r>
    </w:p>
    <w:p w:rsidR="00233F8A" w:rsidRDefault="00233F8A">
      <w:pPr>
        <w:pStyle w:val="ConsPlusNormal"/>
        <w:ind w:firstLine="540"/>
        <w:jc w:val="both"/>
      </w:pPr>
    </w:p>
    <w:p w:rsidR="00233F8A" w:rsidRDefault="00233F8A">
      <w:pPr>
        <w:pStyle w:val="ConsPlusNormal"/>
        <w:jc w:val="center"/>
        <w:outlineLvl w:val="1"/>
      </w:pPr>
      <w:r>
        <w:t>6. ПЕРЕЧЕНЬ, ОБОСНОВАНИЕ И ОПИСАНИЕ ПОДПРОГРАММ</w:t>
      </w:r>
    </w:p>
    <w:p w:rsidR="00233F8A" w:rsidRDefault="00233F8A">
      <w:pPr>
        <w:pStyle w:val="ConsPlusNormal"/>
        <w:jc w:val="center"/>
      </w:pPr>
    </w:p>
    <w:p w:rsidR="00233F8A" w:rsidRDefault="00233F8A">
      <w:pPr>
        <w:pStyle w:val="ConsPlusNormal"/>
        <w:jc w:val="center"/>
      </w:pPr>
      <w:r>
        <w:t xml:space="preserve">(в ред. </w:t>
      </w:r>
      <w:hyperlink r:id="rId42"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r>
        <w:t>Достижение целей и решение задач государственной программы обеспечивается путем скоординированного выполнения комплекса мероприятий, осуществляемых в рамках четырех подпрограмм.</w:t>
      </w:r>
    </w:p>
    <w:p w:rsidR="00233F8A" w:rsidRDefault="00233F8A">
      <w:pPr>
        <w:pStyle w:val="ConsPlusNormal"/>
        <w:spacing w:before="220"/>
        <w:ind w:firstLine="540"/>
        <w:jc w:val="both"/>
      </w:pPr>
      <w:r>
        <w:t>Состав подпрограмм определен исходя из состава задач государственной программы, решение которых необходимо для ее реализации:</w:t>
      </w:r>
    </w:p>
    <w:p w:rsidR="00233F8A" w:rsidRDefault="00233F8A">
      <w:pPr>
        <w:pStyle w:val="ConsPlusNormal"/>
        <w:spacing w:before="220"/>
        <w:ind w:firstLine="540"/>
        <w:jc w:val="both"/>
      </w:pPr>
      <w:r>
        <w:lastRenderedPageBreak/>
        <w:t>"Предоставление услуг в электронном виде";</w:t>
      </w:r>
    </w:p>
    <w:p w:rsidR="00233F8A" w:rsidRDefault="00233F8A">
      <w:pPr>
        <w:pStyle w:val="ConsPlusNormal"/>
        <w:spacing w:before="220"/>
        <w:ind w:firstLine="540"/>
        <w:jc w:val="both"/>
      </w:pPr>
      <w:r>
        <w:t>"Развитие информационно-коммуникационной инфраструктуры органов государственной власти Республики Башкортостан";</w:t>
      </w:r>
    </w:p>
    <w:p w:rsidR="00233F8A" w:rsidRDefault="00233F8A">
      <w:pPr>
        <w:pStyle w:val="ConsPlusNormal"/>
        <w:spacing w:before="220"/>
        <w:ind w:firstLine="540"/>
        <w:jc w:val="both"/>
      </w:pPr>
      <w:r>
        <w:t>"Развитие информационно-коммуникационной инфраструктуры, доступной населению республики";</w:t>
      </w:r>
    </w:p>
    <w:p w:rsidR="00233F8A" w:rsidRDefault="00233F8A">
      <w:pPr>
        <w:pStyle w:val="ConsPlusNormal"/>
        <w:spacing w:before="220"/>
        <w:ind w:firstLine="540"/>
        <w:jc w:val="both"/>
      </w:pPr>
      <w:r>
        <w:t>"Развитие электронного образования в Республике Башкортостан";</w:t>
      </w:r>
    </w:p>
    <w:p w:rsidR="00233F8A" w:rsidRDefault="00233F8A">
      <w:pPr>
        <w:pStyle w:val="ConsPlusNormal"/>
        <w:spacing w:before="220"/>
        <w:ind w:firstLine="540"/>
        <w:jc w:val="both"/>
      </w:pPr>
      <w:r>
        <w:t>"Обеспечение реализации государственной программы "Развитие информационного общества в Республике Башкортостан",</w:t>
      </w:r>
    </w:p>
    <w:p w:rsidR="00233F8A" w:rsidRDefault="00233F8A">
      <w:pPr>
        <w:pStyle w:val="ConsPlusNormal"/>
        <w:spacing w:before="220"/>
        <w:ind w:firstLine="540"/>
        <w:jc w:val="both"/>
      </w:pPr>
      <w:r>
        <w:t>а также в части программных мероприятий на период 2012 - 2014 годов, исполнителями которых являлись Министерство связи и массовых коммуникаций Республики Башкортостан и Агентство по информационным технологиям Республики Башкортостан, следующих республиканских целевых программ:</w:t>
      </w:r>
    </w:p>
    <w:p w:rsidR="00233F8A" w:rsidRDefault="00233F8A">
      <w:pPr>
        <w:pStyle w:val="ConsPlusNormal"/>
        <w:spacing w:before="220"/>
        <w:ind w:firstLine="540"/>
        <w:jc w:val="both"/>
      </w:pPr>
      <w:r>
        <w:t xml:space="preserve">республиканской целевой </w:t>
      </w:r>
      <w:hyperlink r:id="rId43" w:history="1">
        <w:r>
          <w:rPr>
            <w:color w:val="0000FF"/>
          </w:rPr>
          <w:t>программы</w:t>
        </w:r>
      </w:hyperlink>
      <w:r>
        <w:t xml:space="preserve"> "Профилактика терроризма и экстремизма в Республике Башкортостан на 2011 - 2013 годы", утвержденной Постановлением Правительства Республики Башкортостан от 8 февраля 2011 года N 31;</w:t>
      </w:r>
    </w:p>
    <w:p w:rsidR="00233F8A" w:rsidRDefault="00233F8A">
      <w:pPr>
        <w:pStyle w:val="ConsPlusNormal"/>
        <w:spacing w:before="220"/>
        <w:ind w:firstLine="540"/>
        <w:jc w:val="both"/>
      </w:pPr>
      <w:r>
        <w:t xml:space="preserve">республиканской целевой </w:t>
      </w:r>
      <w:hyperlink r:id="rId44"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w:t>
      </w:r>
    </w:p>
    <w:p w:rsidR="00233F8A" w:rsidRDefault="00233F8A">
      <w:pPr>
        <w:pStyle w:val="ConsPlusNormal"/>
        <w:spacing w:before="220"/>
        <w:ind w:firstLine="540"/>
        <w:jc w:val="both"/>
      </w:pPr>
      <w:r>
        <w:t xml:space="preserve">республиканской целевой </w:t>
      </w:r>
      <w:hyperlink r:id="rId45" w:history="1">
        <w:r>
          <w:rPr>
            <w:color w:val="0000FF"/>
          </w:rPr>
          <w:t>программы</w:t>
        </w:r>
      </w:hyperlink>
      <w:r>
        <w:t xml:space="preserve"> сохранения, изучения и развития языков народов Республики Башкортостан на 2012 - 2016 годы, утвержденной Постановлением Правительства Республики Башкортостан от 29 декабря 2012 года N 504 (с последующими изменениями).</w:t>
      </w:r>
    </w:p>
    <w:p w:rsidR="00233F8A" w:rsidRDefault="00233F8A">
      <w:pPr>
        <w:pStyle w:val="ConsPlusNormal"/>
        <w:jc w:val="both"/>
      </w:pPr>
    </w:p>
    <w:p w:rsidR="00233F8A" w:rsidRDefault="00233F8A">
      <w:pPr>
        <w:pStyle w:val="ConsPlusNormal"/>
        <w:jc w:val="center"/>
        <w:outlineLvl w:val="2"/>
      </w:pPr>
      <w:bookmarkStart w:id="2" w:name="P191"/>
      <w:bookmarkEnd w:id="2"/>
      <w:r>
        <w:t>6.1. Подпрограмма</w:t>
      </w:r>
    </w:p>
    <w:p w:rsidR="00233F8A" w:rsidRDefault="00233F8A">
      <w:pPr>
        <w:pStyle w:val="ConsPlusNormal"/>
        <w:jc w:val="center"/>
      </w:pPr>
      <w:r>
        <w:t>"Предоставление услуг в электронном виде"</w:t>
      </w:r>
    </w:p>
    <w:p w:rsidR="00233F8A" w:rsidRDefault="00233F8A">
      <w:pPr>
        <w:pStyle w:val="ConsPlusNormal"/>
        <w:jc w:val="center"/>
      </w:pPr>
    </w:p>
    <w:p w:rsidR="00233F8A" w:rsidRDefault="00233F8A">
      <w:pPr>
        <w:sectPr w:rsidR="00233F8A">
          <w:pgSz w:w="11905" w:h="16838"/>
          <w:pgMar w:top="1134" w:right="850" w:bottom="1134" w:left="1701" w:header="0" w:footer="0" w:gutter="0"/>
          <w:cols w:space="720"/>
        </w:sectPr>
      </w:pPr>
    </w:p>
    <w:p w:rsidR="00233F8A" w:rsidRDefault="00233F8A">
      <w:pPr>
        <w:pStyle w:val="ConsPlusNormal"/>
        <w:jc w:val="center"/>
        <w:outlineLvl w:val="3"/>
      </w:pPr>
      <w:r>
        <w:lastRenderedPageBreak/>
        <w:t>ПАСПОРТ</w:t>
      </w:r>
    </w:p>
    <w:p w:rsidR="00233F8A" w:rsidRDefault="00233F8A">
      <w:pPr>
        <w:pStyle w:val="ConsPlusNormal"/>
        <w:jc w:val="center"/>
      </w:pPr>
      <w:r>
        <w:t>подпрограммы "Предоставление услуг в электронном виде"</w:t>
      </w:r>
    </w:p>
    <w:p w:rsidR="00233F8A" w:rsidRDefault="00233F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4"/>
        <w:gridCol w:w="5806"/>
      </w:tblGrid>
      <w:tr w:rsidR="00233F8A">
        <w:tc>
          <w:tcPr>
            <w:tcW w:w="3854" w:type="dxa"/>
            <w:tcBorders>
              <w:top w:val="nil"/>
              <w:left w:val="nil"/>
              <w:bottom w:val="nil"/>
              <w:right w:val="nil"/>
            </w:tcBorders>
          </w:tcPr>
          <w:p w:rsidR="00233F8A" w:rsidRDefault="00233F8A">
            <w:pPr>
              <w:pStyle w:val="ConsPlusNormal"/>
            </w:pPr>
            <w:r>
              <w:t>Ответственные исполнители подпрограммы (соисполнители государственной программы)</w:t>
            </w:r>
          </w:p>
        </w:tc>
        <w:tc>
          <w:tcPr>
            <w:tcW w:w="5806" w:type="dxa"/>
            <w:tcBorders>
              <w:top w:val="nil"/>
              <w:left w:val="nil"/>
              <w:bottom w:val="nil"/>
              <w:right w:val="nil"/>
            </w:tcBorders>
          </w:tcPr>
          <w:p w:rsidR="00233F8A" w:rsidRDefault="00233F8A">
            <w:pPr>
              <w:pStyle w:val="ConsPlusNormal"/>
            </w:pPr>
            <w:r>
              <w:t>Государственный комитет Республики Башкортостан по информатизации и вопросам функционирования системы "Открытая Республика";</w:t>
            </w:r>
          </w:p>
          <w:p w:rsidR="00233F8A" w:rsidRDefault="00233F8A">
            <w:pPr>
              <w:pStyle w:val="ConsPlusNormal"/>
            </w:pPr>
            <w:r>
              <w:t>государственное казенное учреждение Республики Башкортостан "Информационные технологии"</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46" w:history="1">
              <w:r>
                <w:rPr>
                  <w:color w:val="0000FF"/>
                </w:rPr>
                <w:t>Постановления</w:t>
              </w:r>
            </w:hyperlink>
            <w:r>
              <w:t xml:space="preserve"> Правительства РБ от 12.04.2017 N 153)</w:t>
            </w:r>
          </w:p>
        </w:tc>
      </w:tr>
      <w:tr w:rsidR="00233F8A">
        <w:tc>
          <w:tcPr>
            <w:tcW w:w="3854" w:type="dxa"/>
            <w:vMerge w:val="restart"/>
            <w:tcBorders>
              <w:top w:val="nil"/>
              <w:left w:val="nil"/>
              <w:bottom w:val="nil"/>
              <w:right w:val="nil"/>
            </w:tcBorders>
          </w:tcPr>
          <w:p w:rsidR="00233F8A" w:rsidRDefault="00233F8A">
            <w:pPr>
              <w:pStyle w:val="ConsPlusNormal"/>
            </w:pPr>
            <w:r>
              <w:t>Цель и задача подпрограммы</w:t>
            </w:r>
          </w:p>
        </w:tc>
        <w:tc>
          <w:tcPr>
            <w:tcW w:w="5806" w:type="dxa"/>
            <w:tcBorders>
              <w:top w:val="nil"/>
              <w:left w:val="nil"/>
              <w:bottom w:val="nil"/>
              <w:right w:val="nil"/>
            </w:tcBorders>
          </w:tcPr>
          <w:p w:rsidR="00233F8A" w:rsidRDefault="00233F8A">
            <w:pPr>
              <w:pStyle w:val="ConsPlusNormal"/>
            </w:pPr>
            <w:r>
              <w:t>Цель:</w:t>
            </w:r>
          </w:p>
          <w:p w:rsidR="00233F8A" w:rsidRDefault="00233F8A">
            <w:pPr>
              <w:pStyle w:val="ConsPlusNormal"/>
            </w:pPr>
            <w:r>
              <w:t>обеспечить переход на предоставление государственных и муниципальных услуг в электронном виде</w:t>
            </w:r>
          </w:p>
        </w:tc>
      </w:tr>
      <w:tr w:rsidR="00233F8A">
        <w:tc>
          <w:tcPr>
            <w:tcW w:w="3854" w:type="dxa"/>
            <w:vMerge/>
            <w:tcBorders>
              <w:top w:val="nil"/>
              <w:left w:val="nil"/>
              <w:bottom w:val="nil"/>
              <w:right w:val="nil"/>
            </w:tcBorders>
          </w:tcPr>
          <w:p w:rsidR="00233F8A" w:rsidRDefault="00233F8A"/>
        </w:tc>
        <w:tc>
          <w:tcPr>
            <w:tcW w:w="5806" w:type="dxa"/>
            <w:tcBorders>
              <w:top w:val="nil"/>
              <w:left w:val="nil"/>
              <w:bottom w:val="nil"/>
              <w:right w:val="nil"/>
            </w:tcBorders>
          </w:tcPr>
          <w:p w:rsidR="00233F8A" w:rsidRDefault="00233F8A">
            <w:pPr>
              <w:pStyle w:val="ConsPlusNormal"/>
            </w:pPr>
            <w:r>
              <w:t>Задача:</w:t>
            </w:r>
          </w:p>
          <w:p w:rsidR="00233F8A" w:rsidRDefault="00233F8A">
            <w:pPr>
              <w:pStyle w:val="ConsPlusNormal"/>
            </w:pPr>
            <w:r>
              <w:t>обеспечить эксплуатацию и развитие государственных информационных систем, обеспечивающих процесс предоставления государственных и муниципальных услуг в электронном виде</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47" w:history="1">
              <w:r>
                <w:rPr>
                  <w:color w:val="0000FF"/>
                </w:rPr>
                <w:t>Постановления</w:t>
              </w:r>
            </w:hyperlink>
            <w:r>
              <w:t xml:space="preserve"> Правительства РБ от 06.09.2016 N 371)</w:t>
            </w:r>
          </w:p>
        </w:tc>
      </w:tr>
      <w:tr w:rsidR="00233F8A">
        <w:tc>
          <w:tcPr>
            <w:tcW w:w="3854" w:type="dxa"/>
            <w:tcBorders>
              <w:top w:val="nil"/>
              <w:left w:val="nil"/>
              <w:bottom w:val="nil"/>
              <w:right w:val="nil"/>
            </w:tcBorders>
          </w:tcPr>
          <w:p w:rsidR="00233F8A" w:rsidRDefault="00233F8A">
            <w:pPr>
              <w:pStyle w:val="ConsPlusNormal"/>
            </w:pPr>
            <w:r>
              <w:t>Целевые индикаторы и показатели подпрограммы</w:t>
            </w:r>
          </w:p>
        </w:tc>
        <w:tc>
          <w:tcPr>
            <w:tcW w:w="5806" w:type="dxa"/>
            <w:tcBorders>
              <w:top w:val="nil"/>
              <w:left w:val="nil"/>
              <w:bottom w:val="nil"/>
              <w:right w:val="nil"/>
            </w:tcBorders>
          </w:tcPr>
          <w:p w:rsidR="00233F8A" w:rsidRDefault="00233F8A">
            <w:pPr>
              <w:pStyle w:val="ConsPlusNormal"/>
            </w:pPr>
            <w:r>
              <w:t>Доступность функционала государственных информационных систем, обеспечивающих процесс предоставления государственных и муниципальных услуг в электронном виде;</w:t>
            </w:r>
          </w:p>
          <w:p w:rsidR="00233F8A" w:rsidRDefault="00233F8A">
            <w:pPr>
              <w:pStyle w:val="ConsPlusNormal"/>
            </w:pPr>
            <w:r>
              <w:t>доля граждан старше 14 лет, зарегистрированных на портале gosuslugi.ru посредством Федеральной государственной информационной Единой системы идентификации и аутентификации, в общей численности населения республики</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48" w:history="1">
              <w:r>
                <w:rPr>
                  <w:color w:val="0000FF"/>
                </w:rPr>
                <w:t>Постановления</w:t>
              </w:r>
            </w:hyperlink>
            <w:r>
              <w:t xml:space="preserve"> Правительства РБ от 06.09.2016 N 371)</w:t>
            </w:r>
          </w:p>
        </w:tc>
      </w:tr>
      <w:tr w:rsidR="00233F8A">
        <w:tc>
          <w:tcPr>
            <w:tcW w:w="3854" w:type="dxa"/>
            <w:tcBorders>
              <w:top w:val="nil"/>
              <w:left w:val="nil"/>
              <w:bottom w:val="nil"/>
              <w:right w:val="nil"/>
            </w:tcBorders>
          </w:tcPr>
          <w:p w:rsidR="00233F8A" w:rsidRDefault="00233F8A">
            <w:pPr>
              <w:pStyle w:val="ConsPlusNormal"/>
            </w:pPr>
            <w:r>
              <w:lastRenderedPageBreak/>
              <w:t>Сроки и этапы реализации подпрограммы</w:t>
            </w:r>
          </w:p>
        </w:tc>
        <w:tc>
          <w:tcPr>
            <w:tcW w:w="5806" w:type="dxa"/>
            <w:tcBorders>
              <w:top w:val="nil"/>
              <w:left w:val="nil"/>
              <w:bottom w:val="nil"/>
              <w:right w:val="nil"/>
            </w:tcBorders>
          </w:tcPr>
          <w:p w:rsidR="00233F8A" w:rsidRDefault="00233F8A">
            <w:pPr>
              <w:pStyle w:val="ConsPlusNormal"/>
            </w:pPr>
            <w:r>
              <w:t>2012 - 2017 годы</w:t>
            </w:r>
          </w:p>
          <w:p w:rsidR="00233F8A" w:rsidRDefault="00233F8A">
            <w:pPr>
              <w:pStyle w:val="ConsPlusNormal"/>
            </w:pPr>
            <w:r>
              <w:t>без разделения на этапы</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49" w:history="1">
              <w:r>
                <w:rPr>
                  <w:color w:val="0000FF"/>
                </w:rPr>
                <w:t>Постановления</w:t>
              </w:r>
            </w:hyperlink>
            <w:r>
              <w:t xml:space="preserve"> Правительства РБ от 06.09.2016 N 371)</w:t>
            </w:r>
          </w:p>
        </w:tc>
      </w:tr>
      <w:tr w:rsidR="00233F8A">
        <w:tc>
          <w:tcPr>
            <w:tcW w:w="3854" w:type="dxa"/>
            <w:tcBorders>
              <w:top w:val="nil"/>
              <w:left w:val="nil"/>
              <w:bottom w:val="nil"/>
              <w:right w:val="nil"/>
            </w:tcBorders>
          </w:tcPr>
          <w:p w:rsidR="00233F8A" w:rsidRDefault="00233F8A">
            <w:pPr>
              <w:pStyle w:val="ConsPlusNormal"/>
            </w:pPr>
            <w:r>
              <w:t>Ресурсное обеспечение подпрограммы</w:t>
            </w:r>
          </w:p>
        </w:tc>
        <w:tc>
          <w:tcPr>
            <w:tcW w:w="5806" w:type="dxa"/>
            <w:tcBorders>
              <w:top w:val="nil"/>
              <w:left w:val="nil"/>
              <w:bottom w:val="nil"/>
              <w:right w:val="nil"/>
            </w:tcBorders>
          </w:tcPr>
          <w:p w:rsidR="00233F8A" w:rsidRDefault="00233F8A">
            <w:pPr>
              <w:pStyle w:val="ConsPlusNormal"/>
            </w:pPr>
            <w:r>
              <w:t>Общий объем финансового обеспечения подпрограммы в 2012 - 2017 годах составит 577842,4 тыс. рублей, в том числе за счет средств бюджета Республики Башкортостан - 501418,7 тыс. рублей, из них по годам:</w:t>
            </w:r>
          </w:p>
          <w:p w:rsidR="00233F8A" w:rsidRDefault="00233F8A">
            <w:pPr>
              <w:pStyle w:val="ConsPlusNormal"/>
            </w:pPr>
            <w:r>
              <w:t>2012 год - 231533,2 тыс. рублей;</w:t>
            </w:r>
          </w:p>
          <w:p w:rsidR="00233F8A" w:rsidRDefault="00233F8A">
            <w:pPr>
              <w:pStyle w:val="ConsPlusNormal"/>
            </w:pPr>
            <w:r>
              <w:t>2013 год - 80289,3 тыс. рублей</w:t>
            </w:r>
          </w:p>
          <w:p w:rsidR="00233F8A" w:rsidRDefault="00233F8A">
            <w:pPr>
              <w:pStyle w:val="ConsPlusNormal"/>
            </w:pPr>
            <w:r>
              <w:t>2014 год - 81678,6 тыс. рублей;</w:t>
            </w:r>
          </w:p>
          <w:p w:rsidR="00233F8A" w:rsidRDefault="00233F8A">
            <w:pPr>
              <w:pStyle w:val="ConsPlusNormal"/>
            </w:pPr>
            <w:r>
              <w:t>2015 год - 36546,9 тыс. рублей;</w:t>
            </w:r>
          </w:p>
          <w:p w:rsidR="00233F8A" w:rsidRDefault="00233F8A">
            <w:pPr>
              <w:pStyle w:val="ConsPlusNormal"/>
            </w:pPr>
            <w:r>
              <w:t>2016 год - 42266,3 тыс. рублей;</w:t>
            </w:r>
          </w:p>
          <w:p w:rsidR="00233F8A" w:rsidRDefault="00233F8A">
            <w:pPr>
              <w:pStyle w:val="ConsPlusNormal"/>
            </w:pPr>
            <w:r>
              <w:t>2017 год - 29104,4 тыс. рублей</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50" w:history="1">
              <w:r>
                <w:rPr>
                  <w:color w:val="0000FF"/>
                </w:rPr>
                <w:t>Постановления</w:t>
              </w:r>
            </w:hyperlink>
            <w:r>
              <w:t xml:space="preserve"> Правительства РБ от 12.04.2017 N 153)</w:t>
            </w:r>
          </w:p>
        </w:tc>
      </w:tr>
    </w:tbl>
    <w:p w:rsidR="00233F8A" w:rsidRDefault="00233F8A">
      <w:pPr>
        <w:sectPr w:rsidR="00233F8A">
          <w:pgSz w:w="16838" w:h="11905" w:orient="landscape"/>
          <w:pgMar w:top="1701" w:right="1134" w:bottom="850" w:left="1134" w:header="0" w:footer="0" w:gutter="0"/>
          <w:cols w:space="720"/>
        </w:sectPr>
      </w:pPr>
    </w:p>
    <w:p w:rsidR="00233F8A" w:rsidRDefault="00233F8A">
      <w:pPr>
        <w:pStyle w:val="ConsPlusNormal"/>
        <w:ind w:firstLine="540"/>
        <w:jc w:val="both"/>
      </w:pPr>
    </w:p>
    <w:p w:rsidR="00233F8A" w:rsidRDefault="00233F8A">
      <w:pPr>
        <w:pStyle w:val="ConsPlusNormal"/>
        <w:jc w:val="center"/>
        <w:outlineLvl w:val="3"/>
      </w:pPr>
      <w:r>
        <w:t>6.1.1. Краткая характеристика текущего состояния в сфере</w:t>
      </w:r>
    </w:p>
    <w:p w:rsidR="00233F8A" w:rsidRDefault="00233F8A">
      <w:pPr>
        <w:pStyle w:val="ConsPlusNormal"/>
        <w:jc w:val="center"/>
      </w:pPr>
      <w:r>
        <w:t>предоставления государственных и муниципальных услуг</w:t>
      </w:r>
    </w:p>
    <w:p w:rsidR="00233F8A" w:rsidRDefault="00233F8A">
      <w:pPr>
        <w:pStyle w:val="ConsPlusNormal"/>
        <w:jc w:val="center"/>
      </w:pPr>
      <w:r>
        <w:t>в электронном виде в Республике Башкортостан</w:t>
      </w:r>
    </w:p>
    <w:p w:rsidR="00233F8A" w:rsidRDefault="00233F8A">
      <w:pPr>
        <w:pStyle w:val="ConsPlusNormal"/>
        <w:jc w:val="center"/>
      </w:pPr>
    </w:p>
    <w:p w:rsidR="00233F8A" w:rsidRDefault="00233F8A">
      <w:pPr>
        <w:pStyle w:val="ConsPlusNormal"/>
        <w:jc w:val="center"/>
      </w:pPr>
      <w:r>
        <w:t xml:space="preserve">(в ред. </w:t>
      </w:r>
      <w:hyperlink r:id="rId51"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r>
        <w:t>В Республике Башкортостан создан и успешно эксплуатируется региональный сегмент Системы межведомственного электронного взаимодействия - Система межведомственного электронного взаимодействия Республики Башкортостан (далее - СМЭВ). Полностью реализован обмен ф-сведениями (запросы к федеральным органам исполнительной власти, 100% из 55 видов предусмотренных запросов), региональными сведениями (запросы региональных органов исполнительной власти и органов местного самоуправления к региональным органам исполнительной власти и органам местного самоуправления, 100% из 68 видов предусмотренных запросов), а также р-сведениями (запросы федеральных органов исполнительной власти к региональным органам исполнительной власти и органам местного самоуправления, 100% из 18 видов предусмотренных запросов).</w:t>
      </w:r>
    </w:p>
    <w:p w:rsidR="00233F8A" w:rsidRDefault="00233F8A">
      <w:pPr>
        <w:pStyle w:val="ConsPlusNormal"/>
        <w:spacing w:before="220"/>
        <w:ind w:firstLine="540"/>
        <w:jc w:val="both"/>
      </w:pPr>
      <w:r>
        <w:t>По количеству запросов р-сведений и ф-сведений в расчете на 1000 жителей в третьем квартале 2015 года Республика Башкортостан заняла 4-е и 15-е места среди субъектов Российской Федерации соответственно.</w:t>
      </w:r>
    </w:p>
    <w:p w:rsidR="00233F8A" w:rsidRDefault="00233F8A">
      <w:pPr>
        <w:pStyle w:val="ConsPlusNormal"/>
        <w:spacing w:before="220"/>
        <w:ind w:firstLine="540"/>
        <w:jc w:val="both"/>
      </w:pPr>
      <w:r>
        <w:t>В СМЭВ участвуют около 600 органов исполнительной власти, органов местного самоуправления и сельских поселений, а также их подведомственных организаций. Количество пользователей, зарегистрированных в СМЭВ, к 2016 году составило 3824 человека. Всего за время существования СМЭВ направлено 810379 межведомственных запросов в электронной форме, из них порядка 85% направлены в федеральные органы исполнительной власти (Росреестр, ФНС России, МВД России и ряд других).</w:t>
      </w:r>
    </w:p>
    <w:p w:rsidR="00233F8A" w:rsidRDefault="00233F8A">
      <w:pPr>
        <w:pStyle w:val="ConsPlusNormal"/>
        <w:spacing w:before="220"/>
        <w:ind w:firstLine="540"/>
        <w:jc w:val="both"/>
      </w:pPr>
      <w:r>
        <w:t xml:space="preserve">Выведено на Единый портал государственных и муниципальных услуг (функций) (далее - ЕПГУ) 104 государственных и 357 муниципальных услуг из сводного </w:t>
      </w:r>
      <w:hyperlink r:id="rId52" w:history="1">
        <w:r>
          <w:rPr>
            <w:color w:val="0000FF"/>
          </w:rPr>
          <w:t>перечня</w:t>
        </w:r>
      </w:hyperlink>
      <w:r>
        <w:t xml:space="preserve">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утвержденного распоряжением Правительства Российской Федерации от 17 декабря 2009 года N 1993-р. Во второй половине 2013 года запущен Портал государственных и муниципальных услуг (функций) Республики Башкортостан (далее - РПГУ), на котором населению и представителям организаций республики доступно 100 региональных государственных и 759 муниципальных услуг в электронном виде.</w:t>
      </w:r>
    </w:p>
    <w:p w:rsidR="00233F8A" w:rsidRDefault="00233F8A">
      <w:pPr>
        <w:pStyle w:val="ConsPlusNormal"/>
        <w:spacing w:before="220"/>
        <w:ind w:firstLine="540"/>
        <w:jc w:val="both"/>
      </w:pPr>
      <w:r>
        <w:t>Доля граждан, проживающих в Республике Башкортостан, зарегистрированных в Единой системе идентификации и аутентификации, за 2015 год составила 12,06%.</w:t>
      </w:r>
    </w:p>
    <w:p w:rsidR="00233F8A" w:rsidRDefault="00233F8A">
      <w:pPr>
        <w:pStyle w:val="ConsPlusNormal"/>
        <w:spacing w:before="220"/>
        <w:ind w:firstLine="540"/>
        <w:jc w:val="both"/>
      </w:pPr>
      <w:r>
        <w:t>Также на сегодняшний день в Республике Башкортостан основной проблемой по данному направлению является недостаточно высокая информированность населения о возможностях получения государственных и муниципальных услуг в электронном виде посредством сети Интернет. Повышение уровня информированности граждан в будущем позволит значительно увеличить показатель "Доля граждан, использующих механизм получения государственных и муниципальных услуг в электронной форме".</w:t>
      </w:r>
    </w:p>
    <w:p w:rsidR="00233F8A" w:rsidRDefault="00233F8A">
      <w:pPr>
        <w:pStyle w:val="ConsPlusNormal"/>
        <w:spacing w:before="220"/>
        <w:ind w:firstLine="540"/>
        <w:jc w:val="both"/>
      </w:pPr>
      <w:r>
        <w:t>Продолжаются работы в части типизации административных регламентов на предоставление муниципальных услуг, что позволит упростить и унифицировать порядок получения муниципальных услуг гражданами на территории Республики Башкортостан.</w:t>
      </w:r>
    </w:p>
    <w:p w:rsidR="00233F8A" w:rsidRDefault="00233F8A">
      <w:pPr>
        <w:pStyle w:val="ConsPlusNormal"/>
        <w:jc w:val="both"/>
      </w:pPr>
    </w:p>
    <w:p w:rsidR="00233F8A" w:rsidRDefault="00233F8A">
      <w:pPr>
        <w:pStyle w:val="ConsPlusNormal"/>
        <w:jc w:val="center"/>
        <w:outlineLvl w:val="3"/>
      </w:pPr>
      <w:r>
        <w:t>6.1.2. Цель и задача подпрограммы</w:t>
      </w:r>
    </w:p>
    <w:p w:rsidR="00233F8A" w:rsidRDefault="00233F8A">
      <w:pPr>
        <w:pStyle w:val="ConsPlusNormal"/>
        <w:jc w:val="both"/>
      </w:pPr>
    </w:p>
    <w:p w:rsidR="00233F8A" w:rsidRDefault="00233F8A">
      <w:pPr>
        <w:pStyle w:val="ConsPlusNormal"/>
        <w:jc w:val="center"/>
      </w:pPr>
      <w:r>
        <w:t xml:space="preserve">(в ред. </w:t>
      </w:r>
      <w:hyperlink r:id="rId53"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r>
        <w:t xml:space="preserve">Реализация подпрограммы осуществляется во исполнение Федерального </w:t>
      </w:r>
      <w:hyperlink r:id="rId54" w:history="1">
        <w:r>
          <w:rPr>
            <w:color w:val="0000FF"/>
          </w:rPr>
          <w:t>закона</w:t>
        </w:r>
      </w:hyperlink>
      <w:r>
        <w:t xml:space="preserve"> "Об организации предоставления государственных и муниципальных услуг", а также </w:t>
      </w:r>
      <w:hyperlink r:id="rId55"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и направлена на достижение следующей цели - обеспечить переход на предоставление государственных и муниципальных услуг в электронном виде.</w:t>
      </w:r>
    </w:p>
    <w:p w:rsidR="00233F8A" w:rsidRDefault="00233F8A">
      <w:pPr>
        <w:pStyle w:val="ConsPlusNormal"/>
        <w:spacing w:before="220"/>
        <w:ind w:firstLine="540"/>
        <w:jc w:val="both"/>
      </w:pPr>
      <w:r>
        <w:t>Для достижения поставленной цели необходимо решение следующей основной задачи - обеспечить эксплуатацию и развитие государственных информационных систем, обеспечивающих процесс предоставления государственных и муниципальных услуг в электронном виде.</w:t>
      </w:r>
    </w:p>
    <w:p w:rsidR="00233F8A" w:rsidRDefault="00233F8A">
      <w:pPr>
        <w:pStyle w:val="ConsPlusNormal"/>
        <w:jc w:val="both"/>
      </w:pPr>
    </w:p>
    <w:p w:rsidR="00233F8A" w:rsidRDefault="00233F8A">
      <w:pPr>
        <w:pStyle w:val="ConsPlusNormal"/>
        <w:jc w:val="center"/>
        <w:outlineLvl w:val="3"/>
      </w:pPr>
      <w:r>
        <w:t>6.1.3. Целевые индикаторы и показатели подпрограммы</w:t>
      </w:r>
    </w:p>
    <w:p w:rsidR="00233F8A" w:rsidRDefault="00233F8A">
      <w:pPr>
        <w:pStyle w:val="ConsPlusNormal"/>
        <w:jc w:val="center"/>
      </w:pPr>
      <w:r>
        <w:t>и их взаимосвязь с показателями государственной программы</w:t>
      </w:r>
    </w:p>
    <w:p w:rsidR="00233F8A" w:rsidRDefault="00233F8A">
      <w:pPr>
        <w:pStyle w:val="ConsPlusNormal"/>
        <w:jc w:val="center"/>
      </w:pPr>
    </w:p>
    <w:p w:rsidR="00233F8A" w:rsidRDefault="00233F8A">
      <w:pPr>
        <w:pStyle w:val="ConsPlusNormal"/>
        <w:jc w:val="center"/>
      </w:pPr>
      <w:r>
        <w:t xml:space="preserve">(в ред. </w:t>
      </w:r>
      <w:hyperlink r:id="rId56"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r>
        <w:t>Для оценки эффективности реализации подпрограммы определены целевые индикаторы и показатели, отражающие степень реализации соответствующих задач подпрограммы.</w:t>
      </w:r>
    </w:p>
    <w:p w:rsidR="00233F8A" w:rsidRDefault="00233F8A">
      <w:pPr>
        <w:pStyle w:val="ConsPlusNormal"/>
        <w:spacing w:before="220"/>
        <w:ind w:firstLine="540"/>
        <w:jc w:val="both"/>
      </w:pPr>
      <w:r>
        <w:t xml:space="preserve">Целевые индикаторы и показатели подпрограммы направлены на достижение целевого индикатора государственной программы "Доля граждан, использующих механизм получения государственных и муниципальных услуг в электронной форме", утвержденного </w:t>
      </w:r>
      <w:hyperlink r:id="rId57" w:history="1">
        <w:r>
          <w:rPr>
            <w:color w:val="0000FF"/>
          </w:rPr>
          <w:t>распоряжением</w:t>
        </w:r>
      </w:hyperlink>
      <w:r>
        <w:t xml:space="preserve"> Правительства Республики Башкортостан от 28 марта 2016 года N 272-р.</w:t>
      </w:r>
    </w:p>
    <w:p w:rsidR="00233F8A" w:rsidRDefault="00233F8A">
      <w:pPr>
        <w:pStyle w:val="ConsPlusNormal"/>
        <w:spacing w:before="220"/>
        <w:ind w:firstLine="540"/>
        <w:jc w:val="both"/>
      </w:pPr>
      <w:r>
        <w:t>Для определения целевых индикаторов подпрограммы обобщаются информация, полученная от Министерства связи и массовых коммуникаций Российской Федерации, статистические данные Территориального органа Федеральной службы государственной статистики по Республике Башкортостан, а также ведомственная статистика.</w:t>
      </w:r>
    </w:p>
    <w:p w:rsidR="00233F8A" w:rsidRDefault="00233F8A">
      <w:pPr>
        <w:pStyle w:val="ConsPlusNormal"/>
        <w:spacing w:before="220"/>
        <w:ind w:firstLine="540"/>
        <w:jc w:val="both"/>
      </w:pPr>
      <w:r>
        <w:t>Анализ процессов оказания услуг в электронном виде показывает, что основными факторами, влияющими на вовлечение граждан в схему электронного взаимодействия, являются:</w:t>
      </w:r>
    </w:p>
    <w:p w:rsidR="00233F8A" w:rsidRDefault="00233F8A">
      <w:pPr>
        <w:pStyle w:val="ConsPlusNormal"/>
        <w:spacing w:before="220"/>
        <w:ind w:firstLine="540"/>
        <w:jc w:val="both"/>
      </w:pPr>
      <w:r>
        <w:t>доступность порталов и Интернет-ресурсов, предназначенных для заказа и получения услуг в электронном виде. Доступность обеспечивается наличием телекоммуникационной инфраструктуры и простых механизмов регистрации;</w:t>
      </w:r>
    </w:p>
    <w:p w:rsidR="00233F8A" w:rsidRDefault="00233F8A">
      <w:pPr>
        <w:pStyle w:val="ConsPlusNormal"/>
        <w:spacing w:before="220"/>
        <w:ind w:firstLine="540"/>
        <w:jc w:val="both"/>
      </w:pPr>
      <w:r>
        <w:t>количество и качество услуг, предоставляемых в электронном виде.</w:t>
      </w:r>
    </w:p>
    <w:p w:rsidR="00233F8A" w:rsidRDefault="00233F8A">
      <w:pPr>
        <w:pStyle w:val="ConsPlusNormal"/>
        <w:spacing w:before="220"/>
        <w:ind w:firstLine="540"/>
        <w:jc w:val="both"/>
      </w:pPr>
      <w:r>
        <w:t xml:space="preserve">Плановые значения целевых индикаторов и показателей подпрограммы по годам ее реализации и методики их расчета представлены в </w:t>
      </w:r>
      <w:hyperlink w:anchor="P554" w:history="1">
        <w:r>
          <w:rPr>
            <w:color w:val="0000FF"/>
          </w:rPr>
          <w:t>приложении N 1</w:t>
        </w:r>
      </w:hyperlink>
      <w:r>
        <w:t xml:space="preserve"> к государственной программе.</w:t>
      </w:r>
    </w:p>
    <w:p w:rsidR="00233F8A" w:rsidRDefault="00233F8A">
      <w:pPr>
        <w:pStyle w:val="ConsPlusNormal"/>
        <w:jc w:val="center"/>
      </w:pPr>
    </w:p>
    <w:p w:rsidR="00233F8A" w:rsidRDefault="00233F8A">
      <w:pPr>
        <w:pStyle w:val="ConsPlusNormal"/>
        <w:jc w:val="center"/>
        <w:outlineLvl w:val="3"/>
      </w:pPr>
      <w:r>
        <w:t>6.1.4. Ресурсное обеспечение подпрограммы</w:t>
      </w:r>
    </w:p>
    <w:p w:rsidR="00233F8A" w:rsidRDefault="00233F8A">
      <w:pPr>
        <w:pStyle w:val="ConsPlusNormal"/>
        <w:jc w:val="center"/>
      </w:pPr>
    </w:p>
    <w:p w:rsidR="00233F8A" w:rsidRDefault="00233F8A">
      <w:pPr>
        <w:pStyle w:val="ConsPlusNormal"/>
        <w:ind w:firstLine="540"/>
        <w:jc w:val="both"/>
      </w:pPr>
      <w:r>
        <w:t>Финансовое обеспечение реализации государственной подпрограммы осуществляется за счет средств бюджета Республики Башкортостан, а также средств бюджета Российской Федерации, привлекаемых в форме целевых субсидий на реализацию проектов, направленных на становление информационного общества в Республике Башкортостан.</w:t>
      </w:r>
    </w:p>
    <w:p w:rsidR="00233F8A" w:rsidRDefault="00233F8A">
      <w:pPr>
        <w:pStyle w:val="ConsPlusNormal"/>
        <w:spacing w:before="220"/>
        <w:ind w:firstLine="540"/>
        <w:jc w:val="both"/>
      </w:pPr>
      <w:r>
        <w:t xml:space="preserve">Подпрограмма реализуется с привлечением средств федерального бюджета Российской </w:t>
      </w:r>
      <w:r>
        <w:lastRenderedPageBreak/>
        <w:t xml:space="preserve">Федерации в форме целевых субсидий на реализацию проектов, направленных на становление информационного общества, распределяемых Министерством связи и массовых коммуникаций Российской Федерации в рамках государственной </w:t>
      </w:r>
      <w:hyperlink r:id="rId58" w:history="1">
        <w:r>
          <w:rPr>
            <w:color w:val="0000FF"/>
          </w:rPr>
          <w:t>программы</w:t>
        </w:r>
      </w:hyperlink>
      <w:r>
        <w:t xml:space="preserve"> Российской Федерации "Информационное общество (2011 - 2020 годы)", утвержденной Постановлением Правительства Российской Федерации от 15 апреля 2014 года N 313.</w:t>
      </w:r>
    </w:p>
    <w:p w:rsidR="00233F8A" w:rsidRDefault="00233F8A">
      <w:pPr>
        <w:pStyle w:val="ConsPlusNormal"/>
        <w:spacing w:before="220"/>
        <w:ind w:firstLine="540"/>
        <w:jc w:val="both"/>
      </w:pPr>
      <w:r>
        <w:t>В рамках реализации подпрограммы задействованы следующие информационные ресурсы:</w:t>
      </w:r>
    </w:p>
    <w:p w:rsidR="00233F8A" w:rsidRDefault="00233F8A">
      <w:pPr>
        <w:pStyle w:val="ConsPlusNormal"/>
        <w:spacing w:before="220"/>
        <w:ind w:firstLine="540"/>
        <w:jc w:val="both"/>
      </w:pPr>
      <w:r>
        <w:t>Единая система идентификации и аутентификации;</w:t>
      </w:r>
    </w:p>
    <w:p w:rsidR="00233F8A" w:rsidRDefault="00233F8A">
      <w:pPr>
        <w:pStyle w:val="ConsPlusNormal"/>
        <w:spacing w:before="220"/>
        <w:ind w:firstLine="540"/>
        <w:jc w:val="both"/>
      </w:pPr>
      <w:r>
        <w:t>Единая система межведомственного электронного взаимодействия;</w:t>
      </w:r>
    </w:p>
    <w:p w:rsidR="00233F8A" w:rsidRDefault="00233F8A">
      <w:pPr>
        <w:pStyle w:val="ConsPlusNormal"/>
        <w:spacing w:before="220"/>
        <w:ind w:firstLine="540"/>
        <w:jc w:val="both"/>
      </w:pPr>
      <w:r>
        <w:t>Система межведомственного электронного взаимодействия Республики Башкортостан;</w:t>
      </w:r>
    </w:p>
    <w:p w:rsidR="00233F8A" w:rsidRDefault="00233F8A">
      <w:pPr>
        <w:pStyle w:val="ConsPlusNormal"/>
        <w:spacing w:before="220"/>
        <w:ind w:firstLine="540"/>
        <w:jc w:val="both"/>
      </w:pPr>
      <w:r>
        <w:t>Единый портал государственных и муниципальных услуг (функций);</w:t>
      </w:r>
    </w:p>
    <w:p w:rsidR="00233F8A" w:rsidRDefault="00233F8A">
      <w:pPr>
        <w:pStyle w:val="ConsPlusNormal"/>
        <w:spacing w:before="220"/>
        <w:ind w:firstLine="540"/>
        <w:jc w:val="both"/>
      </w:pPr>
      <w:r>
        <w:t>Портал государственных и муниципальных услуг (функций) Республики Башкортостан.</w:t>
      </w:r>
    </w:p>
    <w:p w:rsidR="00233F8A" w:rsidRDefault="00233F8A">
      <w:pPr>
        <w:pStyle w:val="ConsPlusNormal"/>
        <w:spacing w:before="220"/>
        <w:ind w:firstLine="540"/>
        <w:jc w:val="both"/>
      </w:pPr>
      <w:r>
        <w:t xml:space="preserve">Реализация подпрограммы по годам в разрезе программных мероприятий представлена в </w:t>
      </w:r>
      <w:hyperlink w:anchor="P788" w:history="1">
        <w:r>
          <w:rPr>
            <w:color w:val="0000FF"/>
          </w:rPr>
          <w:t>приложении N 2</w:t>
        </w:r>
      </w:hyperlink>
      <w:r>
        <w:t xml:space="preserve"> к государственной программе.</w:t>
      </w:r>
    </w:p>
    <w:p w:rsidR="00233F8A" w:rsidRDefault="00233F8A">
      <w:pPr>
        <w:pStyle w:val="ConsPlusNormal"/>
        <w:jc w:val="both"/>
      </w:pPr>
    </w:p>
    <w:p w:rsidR="00233F8A" w:rsidRDefault="00233F8A">
      <w:pPr>
        <w:pStyle w:val="ConsPlusNormal"/>
        <w:jc w:val="center"/>
        <w:outlineLvl w:val="2"/>
      </w:pPr>
      <w:bookmarkStart w:id="3" w:name="P274"/>
      <w:bookmarkEnd w:id="3"/>
      <w:r>
        <w:t>6.2. Подпрограмма</w:t>
      </w:r>
    </w:p>
    <w:p w:rsidR="00233F8A" w:rsidRDefault="00233F8A">
      <w:pPr>
        <w:pStyle w:val="ConsPlusNormal"/>
        <w:jc w:val="center"/>
      </w:pPr>
      <w:r>
        <w:t>"Развитие информационно-коммуникационной</w:t>
      </w:r>
    </w:p>
    <w:p w:rsidR="00233F8A" w:rsidRDefault="00233F8A">
      <w:pPr>
        <w:pStyle w:val="ConsPlusNormal"/>
        <w:jc w:val="center"/>
      </w:pPr>
      <w:r>
        <w:t>инфраструктуры органов государственной власти</w:t>
      </w:r>
    </w:p>
    <w:p w:rsidR="00233F8A" w:rsidRDefault="00233F8A">
      <w:pPr>
        <w:pStyle w:val="ConsPlusNormal"/>
        <w:jc w:val="center"/>
      </w:pPr>
      <w:r>
        <w:t>Республики Башкортостан"</w:t>
      </w:r>
    </w:p>
    <w:p w:rsidR="00233F8A" w:rsidRDefault="00233F8A">
      <w:pPr>
        <w:pStyle w:val="ConsPlusNormal"/>
        <w:jc w:val="center"/>
      </w:pPr>
    </w:p>
    <w:p w:rsidR="00233F8A" w:rsidRDefault="00233F8A">
      <w:pPr>
        <w:sectPr w:rsidR="00233F8A">
          <w:pgSz w:w="11905" w:h="16838"/>
          <w:pgMar w:top="1134" w:right="850" w:bottom="1134" w:left="1701" w:header="0" w:footer="0" w:gutter="0"/>
          <w:cols w:space="720"/>
        </w:sectPr>
      </w:pPr>
    </w:p>
    <w:p w:rsidR="00233F8A" w:rsidRDefault="00233F8A">
      <w:pPr>
        <w:pStyle w:val="ConsPlusNormal"/>
        <w:jc w:val="center"/>
        <w:outlineLvl w:val="3"/>
      </w:pPr>
      <w:r>
        <w:lastRenderedPageBreak/>
        <w:t>ПАСПОРТ</w:t>
      </w:r>
    </w:p>
    <w:p w:rsidR="00233F8A" w:rsidRDefault="00233F8A">
      <w:pPr>
        <w:pStyle w:val="ConsPlusNormal"/>
        <w:jc w:val="center"/>
      </w:pPr>
      <w:r>
        <w:t>подпрограммы "Развитие информационно-коммуникационной</w:t>
      </w:r>
    </w:p>
    <w:p w:rsidR="00233F8A" w:rsidRDefault="00233F8A">
      <w:pPr>
        <w:pStyle w:val="ConsPlusNormal"/>
        <w:jc w:val="center"/>
      </w:pPr>
      <w:r>
        <w:t>инфраструктуры органов государственной власти</w:t>
      </w:r>
    </w:p>
    <w:p w:rsidR="00233F8A" w:rsidRDefault="00233F8A">
      <w:pPr>
        <w:pStyle w:val="ConsPlusNormal"/>
        <w:jc w:val="center"/>
      </w:pPr>
      <w:r>
        <w:t>Республики Башкортостан"</w:t>
      </w:r>
    </w:p>
    <w:p w:rsidR="00233F8A" w:rsidRDefault="00233F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61"/>
        <w:gridCol w:w="5719"/>
      </w:tblGrid>
      <w:tr w:rsidR="00233F8A">
        <w:tc>
          <w:tcPr>
            <w:tcW w:w="4061" w:type="dxa"/>
            <w:tcBorders>
              <w:top w:val="nil"/>
              <w:left w:val="nil"/>
              <w:bottom w:val="nil"/>
              <w:right w:val="nil"/>
            </w:tcBorders>
          </w:tcPr>
          <w:p w:rsidR="00233F8A" w:rsidRDefault="00233F8A">
            <w:pPr>
              <w:pStyle w:val="ConsPlusNormal"/>
            </w:pPr>
            <w:r>
              <w:t>Ответственные исполнители подпрограммы (соисполнители государственной программы)</w:t>
            </w:r>
          </w:p>
        </w:tc>
        <w:tc>
          <w:tcPr>
            <w:tcW w:w="5719" w:type="dxa"/>
            <w:tcBorders>
              <w:top w:val="nil"/>
              <w:left w:val="nil"/>
              <w:bottom w:val="nil"/>
              <w:right w:val="nil"/>
            </w:tcBorders>
          </w:tcPr>
          <w:p w:rsidR="00233F8A" w:rsidRDefault="00233F8A">
            <w:pPr>
              <w:pStyle w:val="ConsPlusNormal"/>
            </w:pPr>
            <w:r>
              <w:t>Государственный комитет Республики Башкортостан по информатизации и вопросам функционирования системы "Открытая Республика";</w:t>
            </w:r>
          </w:p>
          <w:p w:rsidR="00233F8A" w:rsidRDefault="00233F8A">
            <w:pPr>
              <w:pStyle w:val="ConsPlusNormal"/>
            </w:pPr>
            <w:r>
              <w:t>государственное казенное учреждение Республики Башкортостан "Информационные технологии"</w:t>
            </w:r>
          </w:p>
        </w:tc>
      </w:tr>
      <w:tr w:rsidR="00233F8A">
        <w:tc>
          <w:tcPr>
            <w:tcW w:w="9780" w:type="dxa"/>
            <w:gridSpan w:val="2"/>
            <w:tcBorders>
              <w:top w:val="nil"/>
              <w:left w:val="nil"/>
              <w:bottom w:val="nil"/>
              <w:right w:val="nil"/>
            </w:tcBorders>
          </w:tcPr>
          <w:p w:rsidR="00233F8A" w:rsidRDefault="00233F8A">
            <w:pPr>
              <w:pStyle w:val="ConsPlusNormal"/>
              <w:jc w:val="both"/>
            </w:pPr>
            <w:r>
              <w:t xml:space="preserve">(в ред. </w:t>
            </w:r>
            <w:hyperlink r:id="rId59" w:history="1">
              <w:r>
                <w:rPr>
                  <w:color w:val="0000FF"/>
                </w:rPr>
                <w:t>Постановления</w:t>
              </w:r>
            </w:hyperlink>
            <w:r>
              <w:t xml:space="preserve"> Правительства РБ от 12.04.2017 N 153)</w:t>
            </w:r>
          </w:p>
        </w:tc>
      </w:tr>
      <w:tr w:rsidR="00233F8A">
        <w:tc>
          <w:tcPr>
            <w:tcW w:w="4061" w:type="dxa"/>
            <w:vMerge w:val="restart"/>
            <w:tcBorders>
              <w:top w:val="nil"/>
              <w:left w:val="nil"/>
              <w:bottom w:val="nil"/>
              <w:right w:val="nil"/>
            </w:tcBorders>
          </w:tcPr>
          <w:p w:rsidR="00233F8A" w:rsidRDefault="00233F8A">
            <w:pPr>
              <w:pStyle w:val="ConsPlusNormal"/>
            </w:pPr>
            <w:r>
              <w:t>Цель и задачи подпрограммы</w:t>
            </w:r>
          </w:p>
        </w:tc>
        <w:tc>
          <w:tcPr>
            <w:tcW w:w="5719" w:type="dxa"/>
            <w:tcBorders>
              <w:top w:val="nil"/>
              <w:left w:val="nil"/>
              <w:bottom w:val="nil"/>
              <w:right w:val="nil"/>
            </w:tcBorders>
          </w:tcPr>
          <w:p w:rsidR="00233F8A" w:rsidRDefault="00233F8A">
            <w:pPr>
              <w:pStyle w:val="ConsPlusNormal"/>
            </w:pPr>
            <w:r>
              <w:t>Цель:</w:t>
            </w:r>
          </w:p>
          <w:p w:rsidR="00233F8A" w:rsidRDefault="00233F8A">
            <w:pPr>
              <w:pStyle w:val="ConsPlusNormal"/>
            </w:pPr>
            <w:r>
              <w:t>организовать и обеспечить развитие информационно-коммуникационной инфраструктуры органов государственной власти Республики Башкортостан</w:t>
            </w:r>
          </w:p>
        </w:tc>
      </w:tr>
      <w:tr w:rsidR="00233F8A">
        <w:tc>
          <w:tcPr>
            <w:tcW w:w="4061" w:type="dxa"/>
            <w:vMerge/>
            <w:tcBorders>
              <w:top w:val="nil"/>
              <w:left w:val="nil"/>
              <w:bottom w:val="nil"/>
              <w:right w:val="nil"/>
            </w:tcBorders>
          </w:tcPr>
          <w:p w:rsidR="00233F8A" w:rsidRDefault="00233F8A"/>
        </w:tc>
        <w:tc>
          <w:tcPr>
            <w:tcW w:w="5719" w:type="dxa"/>
            <w:tcBorders>
              <w:top w:val="nil"/>
              <w:left w:val="nil"/>
              <w:bottom w:val="nil"/>
              <w:right w:val="nil"/>
            </w:tcBorders>
          </w:tcPr>
          <w:p w:rsidR="00233F8A" w:rsidRDefault="00233F8A">
            <w:pPr>
              <w:pStyle w:val="ConsPlusNormal"/>
            </w:pPr>
            <w:r>
              <w:t>Задачи:</w:t>
            </w:r>
          </w:p>
          <w:p w:rsidR="00233F8A" w:rsidRDefault="00233F8A">
            <w:pPr>
              <w:pStyle w:val="ConsPlusNormal"/>
            </w:pPr>
            <w:r>
              <w:t>обеспечить централизованное осуществление функций по информационному, программному и техническому обеспечению деятельности органов государственной власти Республики Башкортостан;</w:t>
            </w:r>
          </w:p>
          <w:p w:rsidR="00233F8A" w:rsidRDefault="00233F8A">
            <w:pPr>
              <w:pStyle w:val="ConsPlusNormal"/>
            </w:pPr>
            <w:r>
              <w:t>создать, обеспечить эксплуатацию и развитие государственных информационных систем и информационно-коммуникационной инфраструктуры органов государственной власти Республики Башкортостан;</w:t>
            </w:r>
          </w:p>
          <w:p w:rsidR="00233F8A" w:rsidRDefault="00233F8A">
            <w:pPr>
              <w:pStyle w:val="ConsPlusNormal"/>
            </w:pPr>
            <w:r>
              <w:t>создать, обеспечить эксплуатацию и последующее развитие систем автоматизации бюджетных процессов в Республике Башкортостан;</w:t>
            </w:r>
          </w:p>
          <w:p w:rsidR="00233F8A" w:rsidRDefault="00233F8A">
            <w:pPr>
              <w:pStyle w:val="ConsPlusNormal"/>
            </w:pPr>
            <w:r>
              <w:t>принять участие в мероприятиях в сфере международной и межрегиональной деятельности</w:t>
            </w:r>
          </w:p>
        </w:tc>
      </w:tr>
      <w:tr w:rsidR="00233F8A">
        <w:tc>
          <w:tcPr>
            <w:tcW w:w="9780" w:type="dxa"/>
            <w:gridSpan w:val="2"/>
            <w:tcBorders>
              <w:top w:val="nil"/>
              <w:left w:val="nil"/>
              <w:bottom w:val="nil"/>
              <w:right w:val="nil"/>
            </w:tcBorders>
          </w:tcPr>
          <w:p w:rsidR="00233F8A" w:rsidRDefault="00233F8A">
            <w:pPr>
              <w:pStyle w:val="ConsPlusNormal"/>
              <w:jc w:val="both"/>
            </w:pPr>
            <w:r>
              <w:t xml:space="preserve">(в ред. </w:t>
            </w:r>
            <w:hyperlink r:id="rId60" w:history="1">
              <w:r>
                <w:rPr>
                  <w:color w:val="0000FF"/>
                </w:rPr>
                <w:t>Постановления</w:t>
              </w:r>
            </w:hyperlink>
            <w:r>
              <w:t xml:space="preserve"> Правительства РБ от 06.09.2016 N 371)</w:t>
            </w:r>
          </w:p>
        </w:tc>
      </w:tr>
      <w:tr w:rsidR="00233F8A">
        <w:tc>
          <w:tcPr>
            <w:tcW w:w="4061" w:type="dxa"/>
            <w:tcBorders>
              <w:top w:val="nil"/>
              <w:left w:val="nil"/>
              <w:bottom w:val="nil"/>
              <w:right w:val="nil"/>
            </w:tcBorders>
          </w:tcPr>
          <w:p w:rsidR="00233F8A" w:rsidRDefault="00233F8A">
            <w:pPr>
              <w:pStyle w:val="ConsPlusNormal"/>
            </w:pPr>
            <w:r>
              <w:lastRenderedPageBreak/>
              <w:t>Целевые индикаторы и показатели подпрограммы</w:t>
            </w:r>
          </w:p>
        </w:tc>
        <w:tc>
          <w:tcPr>
            <w:tcW w:w="5719" w:type="dxa"/>
            <w:tcBorders>
              <w:top w:val="nil"/>
              <w:left w:val="nil"/>
              <w:bottom w:val="nil"/>
              <w:right w:val="nil"/>
            </w:tcBorders>
          </w:tcPr>
          <w:p w:rsidR="00233F8A" w:rsidRDefault="00233F8A">
            <w:pPr>
              <w:pStyle w:val="ConsPlusNormal"/>
            </w:pPr>
            <w:r>
              <w:t>Доля выполненных заявок службы информационно-технической поддержки, в общем числе поступающих заявок;</w:t>
            </w:r>
          </w:p>
          <w:p w:rsidR="00233F8A" w:rsidRDefault="00233F8A">
            <w:pPr>
              <w:pStyle w:val="ConsPlusNormal"/>
            </w:pPr>
            <w:r>
              <w:t>доступность сервисов государственной доверенной инфокоммуникационной инфраструктуры для центральных аппаратов органов государственной власти Республики Башкортостан;</w:t>
            </w:r>
          </w:p>
          <w:p w:rsidR="00233F8A" w:rsidRDefault="00233F8A">
            <w:pPr>
              <w:pStyle w:val="ConsPlusNormal"/>
            </w:pPr>
            <w:r>
              <w:t>доступность систем автоматизации бюджетных процессов в Республике Башкортостан;</w:t>
            </w:r>
          </w:p>
          <w:p w:rsidR="00233F8A" w:rsidRDefault="00233F8A">
            <w:pPr>
              <w:pStyle w:val="ConsPlusNormal"/>
            </w:pPr>
            <w:r>
              <w:t>ознакомление с инфраструктурой ИТ-отрасли, проектами и программами поддержки ИТ-предпринимательства, обмен опытом для улучшения информационного климата в Республике Башкортостан</w:t>
            </w:r>
          </w:p>
        </w:tc>
      </w:tr>
      <w:tr w:rsidR="00233F8A">
        <w:tc>
          <w:tcPr>
            <w:tcW w:w="9780" w:type="dxa"/>
            <w:gridSpan w:val="2"/>
            <w:tcBorders>
              <w:top w:val="nil"/>
              <w:left w:val="nil"/>
              <w:bottom w:val="nil"/>
              <w:right w:val="nil"/>
            </w:tcBorders>
          </w:tcPr>
          <w:p w:rsidR="00233F8A" w:rsidRDefault="00233F8A">
            <w:pPr>
              <w:pStyle w:val="ConsPlusNormal"/>
              <w:jc w:val="both"/>
            </w:pPr>
            <w:r>
              <w:t xml:space="preserve">(в ред. </w:t>
            </w:r>
            <w:hyperlink r:id="rId61" w:history="1">
              <w:r>
                <w:rPr>
                  <w:color w:val="0000FF"/>
                </w:rPr>
                <w:t>Постановления</w:t>
              </w:r>
            </w:hyperlink>
            <w:r>
              <w:t xml:space="preserve"> Правительства РБ от 06.09.2016 N 371)</w:t>
            </w:r>
          </w:p>
        </w:tc>
      </w:tr>
      <w:tr w:rsidR="00233F8A">
        <w:tc>
          <w:tcPr>
            <w:tcW w:w="4061" w:type="dxa"/>
            <w:tcBorders>
              <w:top w:val="nil"/>
              <w:left w:val="nil"/>
              <w:bottom w:val="nil"/>
              <w:right w:val="nil"/>
            </w:tcBorders>
          </w:tcPr>
          <w:p w:rsidR="00233F8A" w:rsidRDefault="00233F8A">
            <w:pPr>
              <w:pStyle w:val="ConsPlusNormal"/>
            </w:pPr>
            <w:r>
              <w:t>Сроки и этапы реализации подпрограммы</w:t>
            </w:r>
          </w:p>
        </w:tc>
        <w:tc>
          <w:tcPr>
            <w:tcW w:w="5719" w:type="dxa"/>
            <w:tcBorders>
              <w:top w:val="nil"/>
              <w:left w:val="nil"/>
              <w:bottom w:val="nil"/>
              <w:right w:val="nil"/>
            </w:tcBorders>
          </w:tcPr>
          <w:p w:rsidR="00233F8A" w:rsidRDefault="00233F8A">
            <w:pPr>
              <w:pStyle w:val="ConsPlusNormal"/>
            </w:pPr>
            <w:r>
              <w:t>2012 - 2017 годы</w:t>
            </w:r>
          </w:p>
          <w:p w:rsidR="00233F8A" w:rsidRDefault="00233F8A">
            <w:pPr>
              <w:pStyle w:val="ConsPlusNormal"/>
            </w:pPr>
            <w:r>
              <w:t>без разделения на этапы</w:t>
            </w:r>
          </w:p>
        </w:tc>
      </w:tr>
      <w:tr w:rsidR="00233F8A">
        <w:tc>
          <w:tcPr>
            <w:tcW w:w="9780" w:type="dxa"/>
            <w:gridSpan w:val="2"/>
            <w:tcBorders>
              <w:top w:val="nil"/>
              <w:left w:val="nil"/>
              <w:bottom w:val="nil"/>
              <w:right w:val="nil"/>
            </w:tcBorders>
          </w:tcPr>
          <w:p w:rsidR="00233F8A" w:rsidRDefault="00233F8A">
            <w:pPr>
              <w:pStyle w:val="ConsPlusNormal"/>
              <w:jc w:val="both"/>
            </w:pPr>
            <w:r>
              <w:t xml:space="preserve">(в ред. </w:t>
            </w:r>
            <w:hyperlink r:id="rId62" w:history="1">
              <w:r>
                <w:rPr>
                  <w:color w:val="0000FF"/>
                </w:rPr>
                <w:t>Постановления</w:t>
              </w:r>
            </w:hyperlink>
            <w:r>
              <w:t xml:space="preserve"> Правительства РБ от 06.09.2016 N 371)</w:t>
            </w:r>
          </w:p>
        </w:tc>
      </w:tr>
      <w:tr w:rsidR="00233F8A">
        <w:tc>
          <w:tcPr>
            <w:tcW w:w="4061" w:type="dxa"/>
            <w:tcBorders>
              <w:top w:val="nil"/>
              <w:left w:val="nil"/>
              <w:bottom w:val="nil"/>
              <w:right w:val="nil"/>
            </w:tcBorders>
          </w:tcPr>
          <w:p w:rsidR="00233F8A" w:rsidRDefault="00233F8A">
            <w:pPr>
              <w:pStyle w:val="ConsPlusNormal"/>
            </w:pPr>
            <w:r>
              <w:t>Ресурсное обеспечение подпрограммы</w:t>
            </w:r>
          </w:p>
        </w:tc>
        <w:tc>
          <w:tcPr>
            <w:tcW w:w="5719" w:type="dxa"/>
            <w:tcBorders>
              <w:top w:val="nil"/>
              <w:left w:val="nil"/>
              <w:bottom w:val="nil"/>
              <w:right w:val="nil"/>
            </w:tcBorders>
          </w:tcPr>
          <w:p w:rsidR="00233F8A" w:rsidRDefault="00233F8A">
            <w:pPr>
              <w:pStyle w:val="ConsPlusNormal"/>
            </w:pPr>
            <w:r>
              <w:t>Общий объем финансового обеспечения подпрограммы в 2014 - 2017 годах составит 532292,1 тыс. рублей, в том числе за счет средств бюджета Республики Башкортостан - 532292,1 тыс. рублей, из них по годам:</w:t>
            </w:r>
          </w:p>
          <w:p w:rsidR="00233F8A" w:rsidRDefault="00233F8A">
            <w:pPr>
              <w:pStyle w:val="ConsPlusNormal"/>
            </w:pPr>
            <w:r>
              <w:t>2014 год - 13000,0 тыс. рублей;</w:t>
            </w:r>
          </w:p>
          <w:p w:rsidR="00233F8A" w:rsidRDefault="00233F8A">
            <w:pPr>
              <w:pStyle w:val="ConsPlusNormal"/>
            </w:pPr>
            <w:r>
              <w:t>2015 год - 69085,4 тыс. рублей;</w:t>
            </w:r>
          </w:p>
          <w:p w:rsidR="00233F8A" w:rsidRDefault="00233F8A">
            <w:pPr>
              <w:pStyle w:val="ConsPlusNormal"/>
            </w:pPr>
            <w:r>
              <w:t>2016 год - 275105,4 тыс. рублей;</w:t>
            </w:r>
          </w:p>
          <w:p w:rsidR="00233F8A" w:rsidRDefault="00233F8A">
            <w:pPr>
              <w:pStyle w:val="ConsPlusNormal"/>
            </w:pPr>
            <w:r>
              <w:t>2017 год - 175101,3 тыс. рублей</w:t>
            </w:r>
          </w:p>
        </w:tc>
      </w:tr>
      <w:tr w:rsidR="00233F8A">
        <w:tc>
          <w:tcPr>
            <w:tcW w:w="9780" w:type="dxa"/>
            <w:gridSpan w:val="2"/>
            <w:tcBorders>
              <w:top w:val="nil"/>
              <w:left w:val="nil"/>
              <w:bottom w:val="nil"/>
              <w:right w:val="nil"/>
            </w:tcBorders>
          </w:tcPr>
          <w:p w:rsidR="00233F8A" w:rsidRDefault="00233F8A">
            <w:pPr>
              <w:pStyle w:val="ConsPlusNormal"/>
              <w:jc w:val="both"/>
            </w:pPr>
            <w:r>
              <w:t xml:space="preserve">(в ред. </w:t>
            </w:r>
            <w:hyperlink r:id="rId63" w:history="1">
              <w:r>
                <w:rPr>
                  <w:color w:val="0000FF"/>
                </w:rPr>
                <w:t>Постановления</w:t>
              </w:r>
            </w:hyperlink>
            <w:r>
              <w:t xml:space="preserve"> Правительства РБ от 12.04.2017 N 153)</w:t>
            </w:r>
          </w:p>
        </w:tc>
      </w:tr>
    </w:tbl>
    <w:p w:rsidR="00233F8A" w:rsidRDefault="00233F8A">
      <w:pPr>
        <w:sectPr w:rsidR="00233F8A">
          <w:pgSz w:w="16838" w:h="11905" w:orient="landscape"/>
          <w:pgMar w:top="1701" w:right="1134" w:bottom="850" w:left="1134" w:header="0" w:footer="0" w:gutter="0"/>
          <w:cols w:space="720"/>
        </w:sectPr>
      </w:pPr>
    </w:p>
    <w:p w:rsidR="00233F8A" w:rsidRDefault="00233F8A">
      <w:pPr>
        <w:pStyle w:val="ConsPlusNormal"/>
        <w:ind w:firstLine="540"/>
        <w:jc w:val="both"/>
      </w:pPr>
    </w:p>
    <w:p w:rsidR="00233F8A" w:rsidRDefault="00233F8A">
      <w:pPr>
        <w:pStyle w:val="ConsPlusNormal"/>
        <w:jc w:val="center"/>
        <w:outlineLvl w:val="3"/>
      </w:pPr>
      <w:r>
        <w:t>6.2.1. Краткая характеристика текущего состояния развития</w:t>
      </w:r>
    </w:p>
    <w:p w:rsidR="00233F8A" w:rsidRDefault="00233F8A">
      <w:pPr>
        <w:pStyle w:val="ConsPlusNormal"/>
        <w:jc w:val="center"/>
      </w:pPr>
      <w:r>
        <w:t>информационно-коммуникационной инфраструктуры органов</w:t>
      </w:r>
    </w:p>
    <w:p w:rsidR="00233F8A" w:rsidRDefault="00233F8A">
      <w:pPr>
        <w:pStyle w:val="ConsPlusNormal"/>
        <w:jc w:val="center"/>
      </w:pPr>
      <w:r>
        <w:t>государственной власти Республики Башкортостан</w:t>
      </w:r>
    </w:p>
    <w:p w:rsidR="00233F8A" w:rsidRDefault="00233F8A">
      <w:pPr>
        <w:pStyle w:val="ConsPlusNormal"/>
        <w:jc w:val="center"/>
      </w:pPr>
    </w:p>
    <w:p w:rsidR="00233F8A" w:rsidRDefault="00233F8A">
      <w:pPr>
        <w:pStyle w:val="ConsPlusNormal"/>
        <w:jc w:val="center"/>
      </w:pPr>
      <w:r>
        <w:t xml:space="preserve">(в ред. </w:t>
      </w:r>
      <w:hyperlink r:id="rId64"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r>
        <w:t>В Республике Башкортостан создана и успешно функционирует Государственная доверенная инфокоммуникационная инфраструктура Республики Башкортостан (далее - ГДИИ РБ). В состав ГДИИ РБ входят государственная мультисервисная сеть Республики Башкортостан (далее - ГМС) и республиканский центр обработки данных (далее - РЦОД).</w:t>
      </w:r>
    </w:p>
    <w:p w:rsidR="00233F8A" w:rsidRDefault="00233F8A">
      <w:pPr>
        <w:pStyle w:val="ConsPlusNormal"/>
        <w:spacing w:before="220"/>
        <w:ind w:firstLine="540"/>
        <w:jc w:val="both"/>
      </w:pPr>
      <w:r>
        <w:t>ГДИИ РБ образует в республике единое пространство с защищенным каналом связи для электронного взаимодействия органов государственной власти и органов местного самоуправления Республики Башкортостан.</w:t>
      </w:r>
    </w:p>
    <w:p w:rsidR="00233F8A" w:rsidRDefault="00233F8A">
      <w:pPr>
        <w:pStyle w:val="ConsPlusNormal"/>
        <w:spacing w:before="220"/>
        <w:ind w:firstLine="540"/>
        <w:jc w:val="both"/>
      </w:pPr>
      <w:r>
        <w:t>На сегодняшний день продолжается формирование РЦОД в целях удовлетворения потребности органов исполнительной власти Республики Башкортостан в вычислительных ресурсах. Обеспечено функционирование порядка 30 ведомственных и межведомственных информационных систем. К ГДИИ РБ подключены все органы исполнительной власти и органы местного самоуправления Республики Башкортостан.</w:t>
      </w:r>
    </w:p>
    <w:p w:rsidR="00233F8A" w:rsidRDefault="00233F8A">
      <w:pPr>
        <w:pStyle w:val="ConsPlusNormal"/>
        <w:spacing w:before="220"/>
        <w:ind w:firstLine="540"/>
        <w:jc w:val="both"/>
      </w:pPr>
      <w:r>
        <w:t>Также создана и эксплуатируется система межведомственного электронного документооборота государственных органов Республики Башкортостан (далее - СМЭД), предназначенная для межведомственного обмена юридически значимыми электронным документами с использованием электронной подписи. В настоящее время пользователями СМЭД являются более 4000 человек - государственных и муниципальных служащих Республики Башкортостан. В общей сложности к СМЭД подключены все органы исполнительной власти и подразделения администраций муниципальных районов и городских округов. В будущем планируется подключение к СМЭД сельских поселений, подведомственных учреждений и прочих организаций.</w:t>
      </w:r>
    </w:p>
    <w:p w:rsidR="00233F8A" w:rsidRDefault="00233F8A">
      <w:pPr>
        <w:pStyle w:val="ConsPlusNormal"/>
        <w:spacing w:before="220"/>
        <w:ind w:firstLine="540"/>
        <w:jc w:val="both"/>
      </w:pPr>
      <w:r>
        <w:t>В целях автоматизации бюджетных процессов Республики Башкортостан продолжаются работы по обеспечению работоспособности информационных систем, обеспечивающих планирование и исполнение бюджета Республики Башкортостан. На сегодняшний день доступ к информационным системам имеют все органы исполнительной власти Республики Башкортостан и государственные учреждения.</w:t>
      </w:r>
    </w:p>
    <w:p w:rsidR="00233F8A" w:rsidRDefault="00233F8A">
      <w:pPr>
        <w:pStyle w:val="ConsPlusNormal"/>
        <w:spacing w:before="220"/>
        <w:ind w:firstLine="540"/>
        <w:jc w:val="both"/>
      </w:pPr>
      <w:r>
        <w:t>Основной проблемой в настоящее время является недостаточное финансирование проектов в сфере информатизации, направленных на создание новых и развитие существующих информационных систем. Так, по данным Министерства связи и массовых коммуникаций Российской Федерации, Республика Башкортостан в 2016 году заняла 73 место среди субъектов Российской Федерации по уровню финансирования мероприятий по информатизации (за 2015 год объем финансирования мероприятий по информатизации в Республике Башкортостан составил 26,28 тыс. руб. на 1000 человек населения республики).</w:t>
      </w:r>
    </w:p>
    <w:p w:rsidR="00233F8A" w:rsidRDefault="00233F8A">
      <w:pPr>
        <w:pStyle w:val="ConsPlusNormal"/>
        <w:jc w:val="both"/>
      </w:pPr>
    </w:p>
    <w:p w:rsidR="00233F8A" w:rsidRDefault="00233F8A">
      <w:pPr>
        <w:pStyle w:val="ConsPlusNormal"/>
        <w:jc w:val="center"/>
        <w:outlineLvl w:val="3"/>
      </w:pPr>
      <w:r>
        <w:t>6.2.2. Цель и задачи подпрограммы</w:t>
      </w:r>
    </w:p>
    <w:p w:rsidR="00233F8A" w:rsidRDefault="00233F8A">
      <w:pPr>
        <w:pStyle w:val="ConsPlusNormal"/>
        <w:jc w:val="center"/>
      </w:pPr>
    </w:p>
    <w:p w:rsidR="00233F8A" w:rsidRDefault="00233F8A">
      <w:pPr>
        <w:pStyle w:val="ConsPlusNormal"/>
        <w:jc w:val="center"/>
      </w:pPr>
      <w:r>
        <w:t xml:space="preserve">(в ред. </w:t>
      </w:r>
      <w:hyperlink r:id="rId65"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r>
        <w:t xml:space="preserve">Цель и задачи подпрограммы определены в соответствии с основными направлениями реализации </w:t>
      </w:r>
      <w:hyperlink r:id="rId66"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и предусматривают </w:t>
      </w:r>
      <w:r>
        <w:lastRenderedPageBreak/>
        <w:t>обеспечение повышения качества государственного управления за счет обеспечения эффективного межведомственного и межрегионального обмена, в том числе путем интеграции государственных информационных систем и ресурсов.</w:t>
      </w:r>
    </w:p>
    <w:p w:rsidR="00233F8A" w:rsidRDefault="00233F8A">
      <w:pPr>
        <w:pStyle w:val="ConsPlusNormal"/>
        <w:spacing w:before="220"/>
        <w:ind w:firstLine="540"/>
        <w:jc w:val="both"/>
      </w:pPr>
      <w:r>
        <w:t>Цель подпрограммы - организовать и обеспечить развитие информационно-коммуникационной инфраструктуры систем органов государственной власти Республики Башкортостан.</w:t>
      </w:r>
    </w:p>
    <w:p w:rsidR="00233F8A" w:rsidRDefault="00233F8A">
      <w:pPr>
        <w:pStyle w:val="ConsPlusNormal"/>
        <w:spacing w:before="220"/>
        <w:ind w:firstLine="540"/>
        <w:jc w:val="both"/>
      </w:pPr>
      <w:r>
        <w:t>Для достижения поставленной цели необходимо решить следующие задачи:</w:t>
      </w:r>
    </w:p>
    <w:p w:rsidR="00233F8A" w:rsidRDefault="00233F8A">
      <w:pPr>
        <w:pStyle w:val="ConsPlusNormal"/>
        <w:spacing w:before="220"/>
        <w:ind w:firstLine="540"/>
        <w:jc w:val="both"/>
      </w:pPr>
      <w:r>
        <w:t>обеспечить централизованное осуществление функций по информационному, программному и техническому обеспечению деятельности органов государственной власти Республики Башкортостан;</w:t>
      </w:r>
    </w:p>
    <w:p w:rsidR="00233F8A" w:rsidRDefault="00233F8A">
      <w:pPr>
        <w:pStyle w:val="ConsPlusNormal"/>
        <w:spacing w:before="220"/>
        <w:ind w:firstLine="540"/>
        <w:jc w:val="both"/>
      </w:pPr>
      <w:r>
        <w:t>создать, обеспечить эксплуатацию и развитие государственных информационных систем и информационно-коммуникационной инфраструктуры органов государственной власти Республики Башкортостан;</w:t>
      </w:r>
    </w:p>
    <w:p w:rsidR="00233F8A" w:rsidRDefault="00233F8A">
      <w:pPr>
        <w:pStyle w:val="ConsPlusNormal"/>
        <w:spacing w:before="220"/>
        <w:ind w:firstLine="540"/>
        <w:jc w:val="both"/>
      </w:pPr>
      <w:r>
        <w:t>создать, обеспечить эксплуатацию и последующее развитие систем автоматизации бюджетных процессов в Республике Башкортостан;</w:t>
      </w:r>
    </w:p>
    <w:p w:rsidR="00233F8A" w:rsidRDefault="00233F8A">
      <w:pPr>
        <w:pStyle w:val="ConsPlusNormal"/>
        <w:spacing w:before="220"/>
        <w:ind w:firstLine="540"/>
        <w:jc w:val="both"/>
      </w:pPr>
      <w:r>
        <w:t>принять участие в мероприятиях в сфере международной и межрегиональной деятельности.</w:t>
      </w:r>
    </w:p>
    <w:p w:rsidR="00233F8A" w:rsidRDefault="00233F8A">
      <w:pPr>
        <w:pStyle w:val="ConsPlusNormal"/>
        <w:jc w:val="both"/>
      </w:pPr>
    </w:p>
    <w:p w:rsidR="00233F8A" w:rsidRDefault="00233F8A">
      <w:pPr>
        <w:pStyle w:val="ConsPlusNormal"/>
        <w:jc w:val="center"/>
        <w:outlineLvl w:val="3"/>
      </w:pPr>
      <w:r>
        <w:t>6.2.3. Целевые индикаторы и показатели подпрограммы и их</w:t>
      </w:r>
    </w:p>
    <w:p w:rsidR="00233F8A" w:rsidRDefault="00233F8A">
      <w:pPr>
        <w:pStyle w:val="ConsPlusNormal"/>
        <w:jc w:val="center"/>
      </w:pPr>
      <w:r>
        <w:t>взаимосвязь с показателями государственной программы</w:t>
      </w:r>
    </w:p>
    <w:p w:rsidR="00233F8A" w:rsidRDefault="00233F8A">
      <w:pPr>
        <w:pStyle w:val="ConsPlusNormal"/>
        <w:jc w:val="center"/>
      </w:pPr>
    </w:p>
    <w:p w:rsidR="00233F8A" w:rsidRDefault="00233F8A">
      <w:pPr>
        <w:pStyle w:val="ConsPlusNormal"/>
        <w:jc w:val="center"/>
      </w:pPr>
      <w:r>
        <w:t xml:space="preserve">(в ред. </w:t>
      </w:r>
      <w:hyperlink r:id="rId67" w:history="1">
        <w:r>
          <w:rPr>
            <w:color w:val="0000FF"/>
          </w:rPr>
          <w:t>Постановления</w:t>
        </w:r>
      </w:hyperlink>
      <w:r>
        <w:t xml:space="preserve"> Правительства РБ</w:t>
      </w:r>
    </w:p>
    <w:p w:rsidR="00233F8A" w:rsidRDefault="00233F8A">
      <w:pPr>
        <w:pStyle w:val="ConsPlusNormal"/>
        <w:jc w:val="center"/>
      </w:pPr>
      <w:r>
        <w:t>от 06.09.2016 N 371)</w:t>
      </w:r>
    </w:p>
    <w:p w:rsidR="00233F8A" w:rsidRDefault="00233F8A">
      <w:pPr>
        <w:pStyle w:val="ConsPlusNormal"/>
        <w:jc w:val="center"/>
      </w:pPr>
    </w:p>
    <w:p w:rsidR="00233F8A" w:rsidRDefault="00233F8A">
      <w:pPr>
        <w:pStyle w:val="ConsPlusNormal"/>
        <w:ind w:firstLine="540"/>
        <w:jc w:val="both"/>
      </w:pPr>
      <w:hyperlink w:anchor="P554" w:history="1">
        <w:r>
          <w:rPr>
            <w:color w:val="0000FF"/>
          </w:rPr>
          <w:t>Перечень</w:t>
        </w:r>
      </w:hyperlink>
      <w:r>
        <w:t xml:space="preserve"> индикаторов и показателей государственной подпрограммы представлен в приложении N 1 к государственной программе.</w:t>
      </w:r>
    </w:p>
    <w:p w:rsidR="00233F8A" w:rsidRDefault="00233F8A">
      <w:pPr>
        <w:pStyle w:val="ConsPlusNormal"/>
        <w:spacing w:before="220"/>
        <w:ind w:firstLine="540"/>
        <w:jc w:val="both"/>
      </w:pPr>
      <w:r>
        <w:t>Данные индикаторы характеризуют мероприятия подпрограммы, которые в свою очередь оказывают влияние на показатель государственной программы "Доля централизованных информационно-коммуникационных сервисов, информационных систем и информационно-коммуникационных ресурсов в общем количестве ключевых информационно-коммуникационных сервисов, информационных систем и информационно-коммуникационных ресурсов, эксплуатируемых для нужд государственных органов, %".</w:t>
      </w:r>
    </w:p>
    <w:p w:rsidR="00233F8A" w:rsidRDefault="00233F8A">
      <w:pPr>
        <w:pStyle w:val="ConsPlusNormal"/>
        <w:spacing w:before="220"/>
        <w:ind w:firstLine="540"/>
        <w:jc w:val="both"/>
      </w:pPr>
      <w:r>
        <w:t>На достижение индикаторов и показателей подпрограммы также оказывают влияние внешние факторы, характеризующие общеэкономическую ситуацию в Российской Федерации в целом. Таким образом, необходимым условием достижимости целевых индикаторов и показателей подпрограммы является сохранение общеэкономических показателей Российской Федерации в пределах значений параметров экономических показателей, предусмотренных базовым сценарием (вариант 1) основных параметров прогноза социально-экономического развития Российской Федерации на 2016 год и на плановый период 2017 и 2018 годов.</w:t>
      </w:r>
    </w:p>
    <w:p w:rsidR="00233F8A" w:rsidRDefault="00233F8A">
      <w:pPr>
        <w:pStyle w:val="ConsPlusNormal"/>
        <w:spacing w:before="220"/>
        <w:ind w:firstLine="540"/>
        <w:jc w:val="both"/>
      </w:pPr>
      <w:r>
        <w:t>При расчете значений показателей используются средства автоматизированного мониторинга функционирования, а также ведомственная статистика.</w:t>
      </w:r>
    </w:p>
    <w:p w:rsidR="00233F8A" w:rsidRDefault="00233F8A">
      <w:pPr>
        <w:pStyle w:val="ConsPlusNormal"/>
        <w:jc w:val="both"/>
      </w:pPr>
    </w:p>
    <w:p w:rsidR="00233F8A" w:rsidRDefault="00233F8A">
      <w:pPr>
        <w:pStyle w:val="ConsPlusNormal"/>
        <w:jc w:val="center"/>
        <w:outlineLvl w:val="3"/>
      </w:pPr>
      <w:r>
        <w:t>6.2.4. Ресурсное обеспечение подпрограммы</w:t>
      </w:r>
    </w:p>
    <w:p w:rsidR="00233F8A" w:rsidRDefault="00233F8A">
      <w:pPr>
        <w:pStyle w:val="ConsPlusNormal"/>
        <w:jc w:val="center"/>
      </w:pPr>
    </w:p>
    <w:p w:rsidR="00233F8A" w:rsidRDefault="00233F8A">
      <w:pPr>
        <w:pStyle w:val="ConsPlusNormal"/>
        <w:ind w:firstLine="540"/>
        <w:jc w:val="both"/>
      </w:pPr>
      <w:r>
        <w:t>Финансовое обеспечение реализации подпрограммы осуществляется за счет средств бюджета Республики Башкортостан.</w:t>
      </w:r>
    </w:p>
    <w:p w:rsidR="00233F8A" w:rsidRDefault="00233F8A">
      <w:pPr>
        <w:pStyle w:val="ConsPlusNormal"/>
        <w:spacing w:before="220"/>
        <w:ind w:firstLine="540"/>
        <w:jc w:val="both"/>
      </w:pPr>
      <w:r>
        <w:t xml:space="preserve">Реализация подпрограммы предусматривает использование следующих информационных </w:t>
      </w:r>
      <w:r>
        <w:lastRenderedPageBreak/>
        <w:t>ресурсов:</w:t>
      </w:r>
    </w:p>
    <w:p w:rsidR="00233F8A" w:rsidRDefault="00233F8A">
      <w:pPr>
        <w:pStyle w:val="ConsPlusNormal"/>
        <w:spacing w:before="220"/>
        <w:ind w:firstLine="540"/>
        <w:jc w:val="both"/>
      </w:pPr>
      <w:r>
        <w:t>инфраструктуры государственной мультисервисной сети передачи данных Республики Башкортостан;</w:t>
      </w:r>
    </w:p>
    <w:p w:rsidR="00233F8A" w:rsidRDefault="00233F8A">
      <w:pPr>
        <w:pStyle w:val="ConsPlusNormal"/>
        <w:spacing w:before="220"/>
        <w:ind w:firstLine="540"/>
        <w:jc w:val="both"/>
      </w:pPr>
      <w:r>
        <w:t>ведомственной IP-телефонии;</w:t>
      </w:r>
    </w:p>
    <w:p w:rsidR="00233F8A" w:rsidRDefault="00233F8A">
      <w:pPr>
        <w:pStyle w:val="ConsPlusNormal"/>
        <w:spacing w:before="220"/>
        <w:ind w:firstLine="540"/>
        <w:jc w:val="both"/>
      </w:pPr>
      <w:r>
        <w:t>вычислительных ресурсов государственных органов и сторонних организаций.</w:t>
      </w:r>
    </w:p>
    <w:p w:rsidR="00233F8A" w:rsidRDefault="00233F8A">
      <w:pPr>
        <w:pStyle w:val="ConsPlusNormal"/>
        <w:spacing w:before="220"/>
        <w:ind w:firstLine="540"/>
        <w:jc w:val="both"/>
      </w:pPr>
      <w:r>
        <w:t xml:space="preserve">Реализация подпрограммы по годам в разрезе программных мероприятий представлена в </w:t>
      </w:r>
      <w:hyperlink w:anchor="P788" w:history="1">
        <w:r>
          <w:rPr>
            <w:color w:val="0000FF"/>
          </w:rPr>
          <w:t>приложении N 2</w:t>
        </w:r>
      </w:hyperlink>
      <w:r>
        <w:t xml:space="preserve"> к государственной программе.</w:t>
      </w:r>
    </w:p>
    <w:p w:rsidR="00233F8A" w:rsidRDefault="00233F8A">
      <w:pPr>
        <w:pStyle w:val="ConsPlusNormal"/>
        <w:jc w:val="both"/>
      </w:pPr>
    </w:p>
    <w:p w:rsidR="00233F8A" w:rsidRDefault="00233F8A">
      <w:pPr>
        <w:pStyle w:val="ConsPlusNormal"/>
        <w:jc w:val="center"/>
        <w:outlineLvl w:val="2"/>
      </w:pPr>
      <w:bookmarkStart w:id="4" w:name="P362"/>
      <w:bookmarkEnd w:id="4"/>
      <w:r>
        <w:t>6.3. Подпрограмма</w:t>
      </w:r>
    </w:p>
    <w:p w:rsidR="00233F8A" w:rsidRDefault="00233F8A">
      <w:pPr>
        <w:pStyle w:val="ConsPlusNormal"/>
        <w:jc w:val="center"/>
      </w:pPr>
      <w:r>
        <w:t>"Развитие информационно-коммуникационной инфраструктуры,</w:t>
      </w:r>
    </w:p>
    <w:p w:rsidR="00233F8A" w:rsidRDefault="00233F8A">
      <w:pPr>
        <w:pStyle w:val="ConsPlusNormal"/>
        <w:jc w:val="center"/>
      </w:pPr>
      <w:r>
        <w:t>доступной населению республики"</w:t>
      </w:r>
    </w:p>
    <w:p w:rsidR="00233F8A" w:rsidRDefault="00233F8A">
      <w:pPr>
        <w:pStyle w:val="ConsPlusNormal"/>
        <w:jc w:val="center"/>
      </w:pPr>
    </w:p>
    <w:p w:rsidR="00233F8A" w:rsidRDefault="00233F8A">
      <w:pPr>
        <w:sectPr w:rsidR="00233F8A">
          <w:pgSz w:w="11905" w:h="16838"/>
          <w:pgMar w:top="1134" w:right="850" w:bottom="1134" w:left="1701" w:header="0" w:footer="0" w:gutter="0"/>
          <w:cols w:space="720"/>
        </w:sectPr>
      </w:pPr>
    </w:p>
    <w:p w:rsidR="00233F8A" w:rsidRDefault="00233F8A">
      <w:pPr>
        <w:pStyle w:val="ConsPlusNormal"/>
        <w:jc w:val="center"/>
        <w:outlineLvl w:val="3"/>
      </w:pPr>
      <w:r>
        <w:lastRenderedPageBreak/>
        <w:t>ПАСПОРТ</w:t>
      </w:r>
    </w:p>
    <w:p w:rsidR="00233F8A" w:rsidRDefault="00233F8A">
      <w:pPr>
        <w:pStyle w:val="ConsPlusNormal"/>
        <w:jc w:val="center"/>
      </w:pPr>
      <w:r>
        <w:t>подпрограммы "Развитие информационно-коммуникационной</w:t>
      </w:r>
    </w:p>
    <w:p w:rsidR="00233F8A" w:rsidRDefault="00233F8A">
      <w:pPr>
        <w:pStyle w:val="ConsPlusNormal"/>
        <w:jc w:val="center"/>
      </w:pPr>
      <w:r>
        <w:t>инфраструктуры, доступной населению республики"</w:t>
      </w:r>
    </w:p>
    <w:p w:rsidR="00233F8A" w:rsidRDefault="00233F8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87"/>
        <w:gridCol w:w="5873"/>
      </w:tblGrid>
      <w:tr w:rsidR="00233F8A">
        <w:tc>
          <w:tcPr>
            <w:tcW w:w="3787" w:type="dxa"/>
            <w:tcBorders>
              <w:top w:val="nil"/>
              <w:left w:val="nil"/>
              <w:bottom w:val="nil"/>
              <w:right w:val="nil"/>
            </w:tcBorders>
          </w:tcPr>
          <w:p w:rsidR="00233F8A" w:rsidRDefault="00233F8A">
            <w:pPr>
              <w:pStyle w:val="ConsPlusNormal"/>
            </w:pPr>
            <w:r>
              <w:t>Ответственные исполнители подпрограммы (соисполнители государственной программы)</w:t>
            </w:r>
          </w:p>
        </w:tc>
        <w:tc>
          <w:tcPr>
            <w:tcW w:w="5873" w:type="dxa"/>
            <w:tcBorders>
              <w:top w:val="nil"/>
              <w:left w:val="nil"/>
              <w:bottom w:val="nil"/>
              <w:right w:val="nil"/>
            </w:tcBorders>
          </w:tcPr>
          <w:p w:rsidR="00233F8A" w:rsidRDefault="00233F8A">
            <w:pPr>
              <w:pStyle w:val="ConsPlusNormal"/>
            </w:pPr>
            <w:r>
              <w:t>Государственный комитет Республики Башкортостан по информатизации и вопросам функционирования системы "Открытая Республика";</w:t>
            </w:r>
          </w:p>
          <w:p w:rsidR="00233F8A" w:rsidRDefault="00233F8A">
            <w:pPr>
              <w:pStyle w:val="ConsPlusNormal"/>
            </w:pPr>
            <w:r>
              <w:t>государственное казенное учреждение Республики Башкортостан "Информационные технологии"</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68" w:history="1">
              <w:r>
                <w:rPr>
                  <w:color w:val="0000FF"/>
                </w:rPr>
                <w:t>Постановления</w:t>
              </w:r>
            </w:hyperlink>
            <w:r>
              <w:t xml:space="preserve"> Правительства РБ от 12.04.2017 N 153)</w:t>
            </w:r>
          </w:p>
        </w:tc>
      </w:tr>
      <w:tr w:rsidR="00233F8A">
        <w:tc>
          <w:tcPr>
            <w:tcW w:w="3787" w:type="dxa"/>
            <w:vMerge w:val="restart"/>
            <w:tcBorders>
              <w:top w:val="nil"/>
              <w:left w:val="nil"/>
              <w:bottom w:val="nil"/>
              <w:right w:val="nil"/>
            </w:tcBorders>
          </w:tcPr>
          <w:p w:rsidR="00233F8A" w:rsidRDefault="00233F8A">
            <w:pPr>
              <w:pStyle w:val="ConsPlusNormal"/>
            </w:pPr>
            <w:r>
              <w:t>Цель и задачи подпрограммы</w:t>
            </w:r>
          </w:p>
        </w:tc>
        <w:tc>
          <w:tcPr>
            <w:tcW w:w="5873" w:type="dxa"/>
            <w:tcBorders>
              <w:top w:val="nil"/>
              <w:left w:val="nil"/>
              <w:bottom w:val="nil"/>
              <w:right w:val="nil"/>
            </w:tcBorders>
          </w:tcPr>
          <w:p w:rsidR="00233F8A" w:rsidRDefault="00233F8A">
            <w:pPr>
              <w:pStyle w:val="ConsPlusNormal"/>
            </w:pPr>
            <w:r>
              <w:t>Цель:</w:t>
            </w:r>
          </w:p>
          <w:p w:rsidR="00233F8A" w:rsidRDefault="00233F8A">
            <w:pPr>
              <w:pStyle w:val="ConsPlusNormal"/>
            </w:pPr>
            <w:r>
              <w:t>развивать информационно-коммуникационную инфраструктуру, доступную населению республики</w:t>
            </w:r>
          </w:p>
        </w:tc>
      </w:tr>
      <w:tr w:rsidR="00233F8A">
        <w:tc>
          <w:tcPr>
            <w:tcW w:w="3787" w:type="dxa"/>
            <w:vMerge/>
            <w:tcBorders>
              <w:top w:val="nil"/>
              <w:left w:val="nil"/>
              <w:bottom w:val="nil"/>
              <w:right w:val="nil"/>
            </w:tcBorders>
          </w:tcPr>
          <w:p w:rsidR="00233F8A" w:rsidRDefault="00233F8A"/>
        </w:tc>
        <w:tc>
          <w:tcPr>
            <w:tcW w:w="5873" w:type="dxa"/>
            <w:tcBorders>
              <w:top w:val="nil"/>
              <w:left w:val="nil"/>
              <w:bottom w:val="nil"/>
              <w:right w:val="nil"/>
            </w:tcBorders>
          </w:tcPr>
          <w:p w:rsidR="00233F8A" w:rsidRDefault="00233F8A">
            <w:pPr>
              <w:pStyle w:val="ConsPlusNormal"/>
            </w:pPr>
            <w:r>
              <w:t>Задачи:</w:t>
            </w:r>
          </w:p>
          <w:p w:rsidR="00233F8A" w:rsidRDefault="00233F8A">
            <w:pPr>
              <w:pStyle w:val="ConsPlusNormal"/>
            </w:pPr>
            <w:r>
              <w:t>обеспечить доступность сервисов и механизмов системы "Открытая Республика";</w:t>
            </w:r>
          </w:p>
          <w:p w:rsidR="00233F8A" w:rsidRDefault="00233F8A">
            <w:pPr>
              <w:pStyle w:val="ConsPlusNormal"/>
            </w:pPr>
            <w:r>
              <w:t>обеспечить увеличение зоны покрытия высокоскоростного доступа в сеть Интернет</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69" w:history="1">
              <w:r>
                <w:rPr>
                  <w:color w:val="0000FF"/>
                </w:rPr>
                <w:t>Постановления</w:t>
              </w:r>
            </w:hyperlink>
            <w:r>
              <w:t xml:space="preserve"> Правительства РБ от 06.09.2016 N 371)</w:t>
            </w:r>
          </w:p>
        </w:tc>
      </w:tr>
      <w:tr w:rsidR="00233F8A">
        <w:tc>
          <w:tcPr>
            <w:tcW w:w="3787" w:type="dxa"/>
            <w:tcBorders>
              <w:top w:val="nil"/>
              <w:left w:val="nil"/>
              <w:bottom w:val="nil"/>
              <w:right w:val="nil"/>
            </w:tcBorders>
          </w:tcPr>
          <w:p w:rsidR="00233F8A" w:rsidRDefault="00233F8A">
            <w:pPr>
              <w:pStyle w:val="ConsPlusNormal"/>
            </w:pPr>
            <w:r>
              <w:t>Целевые индикаторы и показатели подпрограммы</w:t>
            </w:r>
          </w:p>
        </w:tc>
        <w:tc>
          <w:tcPr>
            <w:tcW w:w="5873" w:type="dxa"/>
            <w:tcBorders>
              <w:top w:val="nil"/>
              <w:left w:val="nil"/>
              <w:bottom w:val="nil"/>
              <w:right w:val="nil"/>
            </w:tcBorders>
          </w:tcPr>
          <w:p w:rsidR="00233F8A" w:rsidRDefault="00233F8A">
            <w:pPr>
              <w:pStyle w:val="ConsPlusNormal"/>
            </w:pPr>
            <w:r>
              <w:t>Доступность сервисов и механизмов системы "Открытая Республика" для населения;</w:t>
            </w:r>
          </w:p>
          <w:p w:rsidR="00233F8A" w:rsidRDefault="00233F8A">
            <w:pPr>
              <w:pStyle w:val="ConsPlusNormal"/>
            </w:pPr>
            <w: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70" w:history="1">
              <w:r>
                <w:rPr>
                  <w:color w:val="0000FF"/>
                </w:rPr>
                <w:t>Постановления</w:t>
              </w:r>
            </w:hyperlink>
            <w:r>
              <w:t xml:space="preserve"> Правительства РБ от 06.09.2016 N 371)</w:t>
            </w:r>
          </w:p>
        </w:tc>
      </w:tr>
      <w:tr w:rsidR="00233F8A">
        <w:tc>
          <w:tcPr>
            <w:tcW w:w="3787" w:type="dxa"/>
            <w:tcBorders>
              <w:top w:val="nil"/>
              <w:left w:val="nil"/>
              <w:bottom w:val="nil"/>
              <w:right w:val="nil"/>
            </w:tcBorders>
          </w:tcPr>
          <w:p w:rsidR="00233F8A" w:rsidRDefault="00233F8A">
            <w:pPr>
              <w:pStyle w:val="ConsPlusNormal"/>
            </w:pPr>
            <w:r>
              <w:t xml:space="preserve">Сроки и этапы реализации </w:t>
            </w:r>
            <w:r>
              <w:lastRenderedPageBreak/>
              <w:t>подпрограммы</w:t>
            </w:r>
          </w:p>
        </w:tc>
        <w:tc>
          <w:tcPr>
            <w:tcW w:w="5873" w:type="dxa"/>
            <w:tcBorders>
              <w:top w:val="nil"/>
              <w:left w:val="nil"/>
              <w:bottom w:val="nil"/>
              <w:right w:val="nil"/>
            </w:tcBorders>
          </w:tcPr>
          <w:p w:rsidR="00233F8A" w:rsidRDefault="00233F8A">
            <w:pPr>
              <w:pStyle w:val="ConsPlusNormal"/>
            </w:pPr>
            <w:r>
              <w:lastRenderedPageBreak/>
              <w:t>2012 - 2017 годы</w:t>
            </w:r>
          </w:p>
          <w:p w:rsidR="00233F8A" w:rsidRDefault="00233F8A">
            <w:pPr>
              <w:pStyle w:val="ConsPlusNormal"/>
            </w:pPr>
            <w:r>
              <w:lastRenderedPageBreak/>
              <w:t>без разделения на этапы</w:t>
            </w:r>
          </w:p>
        </w:tc>
      </w:tr>
      <w:tr w:rsidR="00233F8A">
        <w:tc>
          <w:tcPr>
            <w:tcW w:w="9660" w:type="dxa"/>
            <w:gridSpan w:val="2"/>
            <w:tcBorders>
              <w:top w:val="nil"/>
              <w:left w:val="nil"/>
              <w:bottom w:val="nil"/>
              <w:right w:val="nil"/>
            </w:tcBorders>
          </w:tcPr>
          <w:p w:rsidR="00233F8A" w:rsidRDefault="00233F8A">
            <w:pPr>
              <w:pStyle w:val="ConsPlusNormal"/>
              <w:jc w:val="both"/>
            </w:pPr>
            <w:r>
              <w:lastRenderedPageBreak/>
              <w:t xml:space="preserve">(в ред. </w:t>
            </w:r>
            <w:hyperlink r:id="rId71" w:history="1">
              <w:r>
                <w:rPr>
                  <w:color w:val="0000FF"/>
                </w:rPr>
                <w:t>Постановления</w:t>
              </w:r>
            </w:hyperlink>
            <w:r>
              <w:t xml:space="preserve"> Правительства РБ от 06.09.2016 N 371)</w:t>
            </w:r>
          </w:p>
        </w:tc>
      </w:tr>
      <w:tr w:rsidR="00233F8A">
        <w:tc>
          <w:tcPr>
            <w:tcW w:w="3787" w:type="dxa"/>
            <w:tcBorders>
              <w:top w:val="nil"/>
              <w:left w:val="nil"/>
              <w:bottom w:val="nil"/>
              <w:right w:val="nil"/>
            </w:tcBorders>
          </w:tcPr>
          <w:p w:rsidR="00233F8A" w:rsidRDefault="00233F8A">
            <w:pPr>
              <w:pStyle w:val="ConsPlusNormal"/>
            </w:pPr>
            <w:r>
              <w:t>Ресурсное обеспечение подпрограммы</w:t>
            </w:r>
          </w:p>
        </w:tc>
        <w:tc>
          <w:tcPr>
            <w:tcW w:w="5873" w:type="dxa"/>
            <w:tcBorders>
              <w:top w:val="nil"/>
              <w:left w:val="nil"/>
              <w:bottom w:val="nil"/>
              <w:right w:val="nil"/>
            </w:tcBorders>
          </w:tcPr>
          <w:p w:rsidR="00233F8A" w:rsidRDefault="00233F8A">
            <w:pPr>
              <w:pStyle w:val="ConsPlusNormal"/>
            </w:pPr>
            <w:r>
              <w:t>Общий объем финансового обеспечения подпрограммы в 2015 - 2017 годах составит 10399,0 тыс. рублей, в том числе за счет средств бюджета Республики Башкортостан - 10399,0 тыс. рублей, из них по годам:</w:t>
            </w:r>
          </w:p>
          <w:p w:rsidR="00233F8A" w:rsidRDefault="00233F8A">
            <w:pPr>
              <w:pStyle w:val="ConsPlusNormal"/>
            </w:pPr>
            <w:r>
              <w:t>2015 год - 1400,0 тыс. рублей;</w:t>
            </w:r>
          </w:p>
          <w:p w:rsidR="00233F8A" w:rsidRDefault="00233F8A">
            <w:pPr>
              <w:pStyle w:val="ConsPlusNormal"/>
            </w:pPr>
            <w:r>
              <w:t>2016 год - 5999,0 тыс. рублей;</w:t>
            </w:r>
          </w:p>
          <w:p w:rsidR="00233F8A" w:rsidRDefault="00233F8A">
            <w:pPr>
              <w:pStyle w:val="ConsPlusNormal"/>
            </w:pPr>
            <w:r>
              <w:t>2017 год - 3000,0 тыс. рублей</w:t>
            </w:r>
          </w:p>
        </w:tc>
      </w:tr>
      <w:tr w:rsidR="00233F8A">
        <w:tc>
          <w:tcPr>
            <w:tcW w:w="9660" w:type="dxa"/>
            <w:gridSpan w:val="2"/>
            <w:tcBorders>
              <w:top w:val="nil"/>
              <w:left w:val="nil"/>
              <w:bottom w:val="nil"/>
              <w:right w:val="nil"/>
            </w:tcBorders>
          </w:tcPr>
          <w:p w:rsidR="00233F8A" w:rsidRDefault="00233F8A">
            <w:pPr>
              <w:pStyle w:val="ConsPlusNormal"/>
              <w:jc w:val="both"/>
            </w:pPr>
            <w:r>
              <w:t xml:space="preserve">(в ред. </w:t>
            </w:r>
            <w:hyperlink r:id="rId72" w:history="1">
              <w:r>
                <w:rPr>
                  <w:color w:val="0000FF"/>
                </w:rPr>
                <w:t>Постановления</w:t>
              </w:r>
            </w:hyperlink>
            <w:r>
              <w:t xml:space="preserve"> Правительства РБ от 12.04.2017 N 153)</w:t>
            </w:r>
          </w:p>
        </w:tc>
      </w:tr>
    </w:tbl>
    <w:p w:rsidR="00233F8A" w:rsidRDefault="00233F8A">
      <w:pPr>
        <w:sectPr w:rsidR="00233F8A">
          <w:pgSz w:w="16838" w:h="11905" w:orient="landscape"/>
          <w:pgMar w:top="1701" w:right="1134" w:bottom="850" w:left="1134" w:header="0" w:footer="0" w:gutter="0"/>
          <w:cols w:space="720"/>
        </w:sectPr>
      </w:pPr>
    </w:p>
    <w:p w:rsidR="00233F8A" w:rsidRDefault="00233F8A">
      <w:pPr>
        <w:pStyle w:val="ConsPlusNormal"/>
        <w:ind w:firstLine="540"/>
        <w:jc w:val="both"/>
      </w:pPr>
    </w:p>
    <w:p w:rsidR="00233F8A" w:rsidRDefault="00233F8A">
      <w:pPr>
        <w:pStyle w:val="ConsPlusNormal"/>
        <w:jc w:val="center"/>
        <w:outlineLvl w:val="3"/>
      </w:pPr>
      <w:r>
        <w:t>6.3.1. Краткая характеристика текущего состояния</w:t>
      </w:r>
    </w:p>
    <w:p w:rsidR="00233F8A" w:rsidRDefault="00233F8A">
      <w:pPr>
        <w:pStyle w:val="ConsPlusNormal"/>
        <w:jc w:val="center"/>
      </w:pPr>
      <w:r>
        <w:t>реализации социально значимых проектов в сфере</w:t>
      </w:r>
    </w:p>
    <w:p w:rsidR="00233F8A" w:rsidRDefault="00233F8A">
      <w:pPr>
        <w:pStyle w:val="ConsPlusNormal"/>
        <w:jc w:val="center"/>
      </w:pPr>
      <w:r>
        <w:t>информационных технологий</w:t>
      </w:r>
    </w:p>
    <w:p w:rsidR="00233F8A" w:rsidRDefault="00233F8A">
      <w:pPr>
        <w:pStyle w:val="ConsPlusNormal"/>
        <w:jc w:val="center"/>
      </w:pPr>
    </w:p>
    <w:p w:rsidR="00233F8A" w:rsidRDefault="00233F8A">
      <w:pPr>
        <w:pStyle w:val="ConsPlusNormal"/>
        <w:jc w:val="center"/>
      </w:pPr>
      <w:r>
        <w:t xml:space="preserve">(в ред. </w:t>
      </w:r>
      <w:hyperlink r:id="rId73" w:history="1">
        <w:r>
          <w:rPr>
            <w:color w:val="0000FF"/>
          </w:rPr>
          <w:t>Постановления</w:t>
        </w:r>
      </w:hyperlink>
      <w:r>
        <w:t xml:space="preserve"> Правительства РБ от 06.09.2016 N 371)</w:t>
      </w:r>
    </w:p>
    <w:p w:rsidR="00233F8A" w:rsidRDefault="00233F8A">
      <w:pPr>
        <w:pStyle w:val="ConsPlusNormal"/>
        <w:jc w:val="center"/>
      </w:pPr>
    </w:p>
    <w:p w:rsidR="00233F8A" w:rsidRDefault="00233F8A">
      <w:pPr>
        <w:pStyle w:val="ConsPlusNormal"/>
        <w:ind w:firstLine="540"/>
        <w:jc w:val="both"/>
      </w:pPr>
      <w:r>
        <w:t>В Республике Башкортостан реализуются отдельные проекты и идеи, которые соответствуют принципам формирования системы "Открытое правительство". Развивается система "Открытая Республика", некоторые государственные органы реализуют ведомственные программы (планы) в рамках системы "Открытое правительство". В основном такие проекты были инициированы интуитивно, по мере необходимости, и их реализация является несистемной. Курс на формирование качественно новой системы "Открытая Республика" в Республике Башкортостан требует как внедрения новых форм и механизмов в деятельность органов власти, так и систематизации уже имеющихся инструментов. Открытость органов власти при реализации ими государственных (муниципальных) полномочий и функций достигается путем соблюдения принципов информационной открытости, понятности, вовлеченности гражданского общества, подотчетности. По данным опубликованного Аналитическим центром при Правительстве Российской Федерации рейтинга публикационной активности на федеральном портале открытых данных, Республика Башкортостан заняла второе место по востребованности размещенных органами исполнительной власти наборов открытых данных, а также шестую позицию среди всех субъектов по абсолютному количеству опубликованных массивов информации. По результатам Федерального рейтинга информационной открытости сайтов высших региональных органов исполнительной власти сайт Правительства Республики Башкортостан занял четвертую строчку среди 85 субъектов Российской Федерации с показателем открытости 95% по 100-балльной шкале.</w:t>
      </w:r>
    </w:p>
    <w:p w:rsidR="00233F8A" w:rsidRDefault="00233F8A">
      <w:pPr>
        <w:pStyle w:val="ConsPlusNormal"/>
        <w:spacing w:before="220"/>
        <w:ind w:firstLine="540"/>
        <w:jc w:val="both"/>
      </w:pPr>
      <w:r>
        <w:t>На территории Республики Башкортостан 176 юридических и физических лиц имеют лицензию на осуществление деятельности по оказанию услуг связи. Разрешения на оказание услуг связи по передаче данных, за исключением услуг связи по передаче данных для целей передачи голосовой информации (широкополосный доступ в сеть Интернет), имеют 17 операторов связи. В настоящее время услуги фиксированного широкополосного доступа в сеть Интернет доступны жителям 2556 населенных пунктов республики, в которых проживает около 90% населения республики. Услуги мобильной телефонии стандарта GSM доступны жителям 3806 населенных пунктов республики, в них проживает 98% населения. Услуги мобильного высокоскоростного доступа в сеть Интернет в сетях третьего и четвертого поколений доступны жителям 1735 населенных пунктов, в которых проживает более 86% населения. На сегодняшний день имеется возможность пользоваться услугами широкополосного доступа в сеть Интернет от не менее чем 2 провайдеров уже в 23 населенных пунктах, в которых проживает 58% населения республики. В течение 2015 года основными операторами связи (МТС, Мегафон, Билайн) модернизировано и построено 116 базовых станций, в том числе 97 - на территории городских округов, 19 - на территории муниципальных районов. Построено 114 км волоконно-оптических линий связи. По состоянию на конец 2015 года более 3800 из 4543 населенных пунктов Республики Башкортостан обеспечены сотовой связью. Барьерами, затрудняющими предпринимательскую деятельность на рынке услуг широкополосного доступа в сеть Интернет, являются: длительная процедура получения разрешений на ведение лицензионной деятельности хозяйствующих субъектов в Федеральной службе по надзору в сфере связи, информационных технологий и массовых коммуникаций, высокая стоимость строительства объектов связи и эксплуатации сетей связи и сетей передачи данных, сложности при согласовании размещения средств связи на объектах гражданского назначения, в том числе на зданиях жилого фонда.</w:t>
      </w:r>
    </w:p>
    <w:p w:rsidR="00233F8A" w:rsidRDefault="00233F8A">
      <w:pPr>
        <w:pStyle w:val="ConsPlusNormal"/>
        <w:ind w:firstLine="540"/>
        <w:jc w:val="both"/>
      </w:pPr>
    </w:p>
    <w:p w:rsidR="00233F8A" w:rsidRDefault="00233F8A">
      <w:pPr>
        <w:pStyle w:val="ConsPlusNormal"/>
        <w:jc w:val="center"/>
        <w:outlineLvl w:val="3"/>
      </w:pPr>
      <w:r>
        <w:t>6.3.2. Цель и задачи подпрограммы</w:t>
      </w:r>
    </w:p>
    <w:p w:rsidR="00233F8A" w:rsidRDefault="00233F8A">
      <w:pPr>
        <w:pStyle w:val="ConsPlusNormal"/>
        <w:jc w:val="center"/>
      </w:pPr>
    </w:p>
    <w:p w:rsidR="00233F8A" w:rsidRDefault="00233F8A">
      <w:pPr>
        <w:pStyle w:val="ConsPlusNormal"/>
        <w:jc w:val="center"/>
      </w:pPr>
      <w:r>
        <w:t xml:space="preserve">(в ред. </w:t>
      </w:r>
      <w:hyperlink r:id="rId74" w:history="1">
        <w:r>
          <w:rPr>
            <w:color w:val="0000FF"/>
          </w:rPr>
          <w:t>Постановления</w:t>
        </w:r>
      </w:hyperlink>
      <w:r>
        <w:t xml:space="preserve"> Правительства РБ от 06.09.2016 N 371)</w:t>
      </w:r>
    </w:p>
    <w:p w:rsidR="00233F8A" w:rsidRDefault="00233F8A">
      <w:pPr>
        <w:pStyle w:val="ConsPlusNormal"/>
        <w:jc w:val="center"/>
      </w:pPr>
    </w:p>
    <w:p w:rsidR="00233F8A" w:rsidRDefault="00233F8A">
      <w:pPr>
        <w:pStyle w:val="ConsPlusNormal"/>
        <w:ind w:firstLine="540"/>
        <w:jc w:val="both"/>
      </w:pPr>
      <w:r>
        <w:lastRenderedPageBreak/>
        <w:t xml:space="preserve">Цель и задачи подпрограммы определены в соответствии с основными направлениями реализации </w:t>
      </w:r>
      <w:hyperlink r:id="rId75"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w:t>
      </w:r>
    </w:p>
    <w:p w:rsidR="00233F8A" w:rsidRDefault="00233F8A">
      <w:pPr>
        <w:pStyle w:val="ConsPlusNormal"/>
        <w:spacing w:before="220"/>
        <w:ind w:firstLine="540"/>
        <w:jc w:val="both"/>
      </w:pPr>
      <w:r>
        <w:t>В области формирования современной информационной и телекоммуникационной инфраструктуры, предоставления на ее основе качественных услуг в сфере информационных и телекоммуникационных технологий и обеспечения высокого уровня доступности для населения информации и технологий необходимы:</w:t>
      </w:r>
    </w:p>
    <w:p w:rsidR="00233F8A" w:rsidRDefault="00233F8A">
      <w:pPr>
        <w:pStyle w:val="ConsPlusNormal"/>
        <w:spacing w:before="220"/>
        <w:ind w:firstLine="540"/>
        <w:jc w:val="both"/>
      </w:pPr>
      <w:r>
        <w:t>создание инфраструктуры широкополосного доступа в сеть Интернет, в том числе в труднодоступных и малочисленных населенных пунктах, с использованием беспроводных технологий;</w:t>
      </w:r>
    </w:p>
    <w:p w:rsidR="00233F8A" w:rsidRDefault="00233F8A">
      <w:pPr>
        <w:pStyle w:val="ConsPlusNormal"/>
        <w:spacing w:before="220"/>
        <w:ind w:firstLine="540"/>
        <w:jc w:val="both"/>
      </w:pPr>
      <w:r>
        <w:t>модернизация системы телерадиовещания и расширение зоны уверенного приема российских телерадиопрограмм;</w:t>
      </w:r>
    </w:p>
    <w:p w:rsidR="00233F8A" w:rsidRDefault="00233F8A">
      <w:pPr>
        <w:pStyle w:val="ConsPlusNormal"/>
        <w:spacing w:before="220"/>
        <w:ind w:firstLine="540"/>
        <w:jc w:val="both"/>
      </w:pPr>
      <w:r>
        <w:t>формирование информационного пространства доступа населения к государственным информационным ресурсам, в том числе использование информационных и телекоммуникационных технологий для развития новых форм и методов обучения, включая дистанционное образование.</w:t>
      </w:r>
    </w:p>
    <w:p w:rsidR="00233F8A" w:rsidRDefault="00233F8A">
      <w:pPr>
        <w:pStyle w:val="ConsPlusNormal"/>
        <w:spacing w:before="220"/>
        <w:ind w:firstLine="540"/>
        <w:jc w:val="both"/>
      </w:pPr>
      <w:r>
        <w:t>Подпрограмма направлена на достижение цели - развивать информационно-коммуникационную инфраструктуру, доступную населению республики.</w:t>
      </w:r>
    </w:p>
    <w:p w:rsidR="00233F8A" w:rsidRDefault="00233F8A">
      <w:pPr>
        <w:pStyle w:val="ConsPlusNormal"/>
        <w:spacing w:before="220"/>
        <w:ind w:firstLine="540"/>
        <w:jc w:val="both"/>
      </w:pPr>
      <w:r>
        <w:t>Для достижения поставленной цели в рамках реализуемой подпрограммы необходимо решение задач:</w:t>
      </w:r>
    </w:p>
    <w:p w:rsidR="00233F8A" w:rsidRDefault="00233F8A">
      <w:pPr>
        <w:pStyle w:val="ConsPlusNormal"/>
        <w:spacing w:before="220"/>
        <w:ind w:firstLine="540"/>
        <w:jc w:val="both"/>
      </w:pPr>
      <w:r>
        <w:t>обеспечить доступность сервисов и механизмов системы "Открытая Республика";</w:t>
      </w:r>
    </w:p>
    <w:p w:rsidR="00233F8A" w:rsidRDefault="00233F8A">
      <w:pPr>
        <w:pStyle w:val="ConsPlusNormal"/>
        <w:spacing w:before="220"/>
        <w:ind w:firstLine="540"/>
        <w:jc w:val="both"/>
      </w:pPr>
      <w:r>
        <w:t>обеспечить увеличение зоны покрытия высокоскоростного доступа в сеть Интернет.</w:t>
      </w:r>
    </w:p>
    <w:p w:rsidR="00233F8A" w:rsidRDefault="00233F8A">
      <w:pPr>
        <w:pStyle w:val="ConsPlusNormal"/>
        <w:ind w:firstLine="540"/>
        <w:jc w:val="both"/>
      </w:pPr>
    </w:p>
    <w:p w:rsidR="00233F8A" w:rsidRDefault="00233F8A">
      <w:pPr>
        <w:pStyle w:val="ConsPlusNormal"/>
        <w:jc w:val="center"/>
        <w:outlineLvl w:val="3"/>
      </w:pPr>
      <w:r>
        <w:t>6.3.3. Целевые индикаторы и показатели подпрограммы</w:t>
      </w:r>
    </w:p>
    <w:p w:rsidR="00233F8A" w:rsidRDefault="00233F8A">
      <w:pPr>
        <w:pStyle w:val="ConsPlusNormal"/>
        <w:jc w:val="center"/>
      </w:pPr>
      <w:r>
        <w:t>и их взаимосвязь с показателями государственной программы</w:t>
      </w:r>
    </w:p>
    <w:p w:rsidR="00233F8A" w:rsidRDefault="00233F8A">
      <w:pPr>
        <w:pStyle w:val="ConsPlusNormal"/>
        <w:jc w:val="center"/>
      </w:pPr>
    </w:p>
    <w:p w:rsidR="00233F8A" w:rsidRDefault="00233F8A">
      <w:pPr>
        <w:pStyle w:val="ConsPlusNormal"/>
        <w:jc w:val="center"/>
      </w:pPr>
      <w:r>
        <w:t xml:space="preserve">(в ред. </w:t>
      </w:r>
      <w:hyperlink r:id="rId76" w:history="1">
        <w:r>
          <w:rPr>
            <w:color w:val="0000FF"/>
          </w:rPr>
          <w:t>Постановления</w:t>
        </w:r>
      </w:hyperlink>
      <w:r>
        <w:t xml:space="preserve"> Правительства РБ от 06.09.2016 N 371)</w:t>
      </w:r>
    </w:p>
    <w:p w:rsidR="00233F8A" w:rsidRDefault="00233F8A">
      <w:pPr>
        <w:pStyle w:val="ConsPlusNormal"/>
        <w:jc w:val="center"/>
      </w:pPr>
    </w:p>
    <w:p w:rsidR="00233F8A" w:rsidRDefault="00233F8A">
      <w:pPr>
        <w:pStyle w:val="ConsPlusNormal"/>
        <w:ind w:firstLine="540"/>
        <w:jc w:val="both"/>
      </w:pPr>
      <w:r>
        <w:t>Для оценки эффективности реализации подпрограммы "Развитие информационно-коммуникационной инфраструктуры, доступной населению республики" определены целевые индикаторы и показатели, отражающие степень реализации соответствующих задач подпрограммы.</w:t>
      </w:r>
    </w:p>
    <w:p w:rsidR="00233F8A" w:rsidRDefault="00233F8A">
      <w:pPr>
        <w:pStyle w:val="ConsPlusNormal"/>
        <w:spacing w:before="220"/>
        <w:ind w:firstLine="540"/>
        <w:jc w:val="both"/>
      </w:pPr>
      <w:r>
        <w:t>Целевые индикаторы и показатели подпрограммы направлены на достижение целевых индикаторов и показателей государственной программы "Удовлетворенность предпринимателей качеством телекоммуникационных услуг в Республике Башкортостан" и "Количество граждан (уникальных пользователей), использующих электронные сервисы и механизмы системы "Открытая Республика".</w:t>
      </w:r>
    </w:p>
    <w:p w:rsidR="00233F8A" w:rsidRDefault="00233F8A">
      <w:pPr>
        <w:pStyle w:val="ConsPlusNormal"/>
        <w:spacing w:before="220"/>
        <w:ind w:firstLine="540"/>
        <w:jc w:val="both"/>
      </w:pPr>
      <w:r>
        <w:t>Для определения целевого индикатора подпрограммы обобщается информация о фактическом количестве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Также для подсчета домохозяйств используются данные операторов связи о наличии возможности предоставлять доступ в информационно-телекоммуникационную сеть Интернет в населенных пунктах республики.</w:t>
      </w:r>
    </w:p>
    <w:p w:rsidR="00233F8A" w:rsidRDefault="00233F8A">
      <w:pPr>
        <w:pStyle w:val="ConsPlusNormal"/>
        <w:spacing w:before="220"/>
        <w:ind w:firstLine="540"/>
        <w:jc w:val="both"/>
      </w:pPr>
      <w:r>
        <w:t xml:space="preserve">Основными факторами достижения значения показателя "Доля домохозяйств, имеющих </w:t>
      </w:r>
      <w:r>
        <w:lastRenderedPageBreak/>
        <w:t>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являются:</w:t>
      </w:r>
    </w:p>
    <w:p w:rsidR="00233F8A" w:rsidRDefault="00233F8A">
      <w:pPr>
        <w:pStyle w:val="ConsPlusNormal"/>
        <w:spacing w:before="220"/>
        <w:ind w:firstLine="540"/>
        <w:jc w:val="both"/>
      </w:pPr>
      <w:r>
        <w:t>упрощение процедур согласования и выдачи разрешений на размещение сотовых и телекоммуникационных оборудований;</w:t>
      </w:r>
    </w:p>
    <w:p w:rsidR="00233F8A" w:rsidRDefault="00233F8A">
      <w:pPr>
        <w:pStyle w:val="ConsPlusNormal"/>
        <w:spacing w:before="220"/>
        <w:ind w:firstLine="540"/>
        <w:jc w:val="both"/>
      </w:pPr>
      <w:r>
        <w:t>привлечение инвестиций в развитие инфокоммуникационной инфраструктуры и связи в республике;</w:t>
      </w:r>
    </w:p>
    <w:p w:rsidR="00233F8A" w:rsidRDefault="00233F8A">
      <w:pPr>
        <w:pStyle w:val="ConsPlusNormal"/>
        <w:spacing w:before="220"/>
        <w:ind w:firstLine="540"/>
        <w:jc w:val="both"/>
      </w:pPr>
      <w:r>
        <w:t>повышение уровня инвестиционной привлекательности региона в Национальном рейтинге инвестиционного климата.</w:t>
      </w:r>
    </w:p>
    <w:p w:rsidR="00233F8A" w:rsidRDefault="00233F8A">
      <w:pPr>
        <w:pStyle w:val="ConsPlusNormal"/>
        <w:spacing w:before="220"/>
        <w:ind w:firstLine="540"/>
        <w:jc w:val="both"/>
      </w:pPr>
      <w:r>
        <w:t>Для расчета целевого индикатора "Доступность сервисов и механизмов системы "Открытая Республика" для населения" обобщается информация о фактическом времени доступности сервисов и механизмов системы "Открытая Республика" за отчетный период.</w:t>
      </w:r>
    </w:p>
    <w:p w:rsidR="00233F8A" w:rsidRDefault="00233F8A">
      <w:pPr>
        <w:pStyle w:val="ConsPlusNormal"/>
        <w:spacing w:before="220"/>
        <w:ind w:firstLine="540"/>
        <w:jc w:val="both"/>
      </w:pPr>
      <w:r>
        <w:t>Следует отметить, что на достижение значения целевого индикатора "Доступность сервисов и механизмов системы "Открытая Республика" для населения" оказывают влияние следующие факторы:</w:t>
      </w:r>
    </w:p>
    <w:p w:rsidR="00233F8A" w:rsidRDefault="00233F8A">
      <w:pPr>
        <w:pStyle w:val="ConsPlusNormal"/>
        <w:spacing w:before="220"/>
        <w:ind w:firstLine="540"/>
        <w:jc w:val="both"/>
      </w:pPr>
      <w:r>
        <w:t>надежность и отказоустойчивость информационной системы;</w:t>
      </w:r>
    </w:p>
    <w:p w:rsidR="00233F8A" w:rsidRDefault="00233F8A">
      <w:pPr>
        <w:pStyle w:val="ConsPlusNormal"/>
        <w:spacing w:before="220"/>
        <w:ind w:firstLine="540"/>
        <w:jc w:val="both"/>
      </w:pPr>
      <w:r>
        <w:t>обеспечение качественного уровня технической поддержки сервисов.</w:t>
      </w:r>
    </w:p>
    <w:p w:rsidR="00233F8A" w:rsidRDefault="00233F8A">
      <w:pPr>
        <w:pStyle w:val="ConsPlusNormal"/>
        <w:spacing w:before="220"/>
        <w:ind w:firstLine="540"/>
        <w:jc w:val="both"/>
      </w:pPr>
      <w:r>
        <w:t xml:space="preserve">Формулировки и плановые значения целевых индикаторов и показателей подпрограммы по годам ее реализации и методики их расчета представлены в </w:t>
      </w:r>
      <w:hyperlink w:anchor="P554" w:history="1">
        <w:r>
          <w:rPr>
            <w:color w:val="0000FF"/>
          </w:rPr>
          <w:t>приложении N 1</w:t>
        </w:r>
      </w:hyperlink>
      <w:r>
        <w:t xml:space="preserve"> к государственной программе.</w:t>
      </w:r>
    </w:p>
    <w:p w:rsidR="00233F8A" w:rsidRDefault="00233F8A">
      <w:pPr>
        <w:pStyle w:val="ConsPlusNormal"/>
        <w:ind w:firstLine="540"/>
        <w:jc w:val="both"/>
      </w:pPr>
    </w:p>
    <w:p w:rsidR="00233F8A" w:rsidRDefault="00233F8A">
      <w:pPr>
        <w:pStyle w:val="ConsPlusNormal"/>
        <w:jc w:val="center"/>
        <w:outlineLvl w:val="3"/>
      </w:pPr>
      <w:r>
        <w:t>6.3.4. Ресурсное обеспечение подпрограммы</w:t>
      </w:r>
    </w:p>
    <w:p w:rsidR="00233F8A" w:rsidRDefault="00233F8A">
      <w:pPr>
        <w:pStyle w:val="ConsPlusNormal"/>
        <w:jc w:val="center"/>
      </w:pPr>
    </w:p>
    <w:p w:rsidR="00233F8A" w:rsidRDefault="00233F8A">
      <w:pPr>
        <w:pStyle w:val="ConsPlusNormal"/>
        <w:jc w:val="center"/>
      </w:pPr>
      <w:r>
        <w:t xml:space="preserve">(в ред. </w:t>
      </w:r>
      <w:hyperlink r:id="rId77" w:history="1">
        <w:r>
          <w:rPr>
            <w:color w:val="0000FF"/>
          </w:rPr>
          <w:t>Постановления</w:t>
        </w:r>
      </w:hyperlink>
      <w:r>
        <w:t xml:space="preserve"> Правительства РБ от 30.09.2015 N 425)</w:t>
      </w:r>
    </w:p>
    <w:p w:rsidR="00233F8A" w:rsidRDefault="00233F8A">
      <w:pPr>
        <w:pStyle w:val="ConsPlusNormal"/>
        <w:jc w:val="center"/>
      </w:pPr>
    </w:p>
    <w:p w:rsidR="00233F8A" w:rsidRDefault="00233F8A">
      <w:pPr>
        <w:pStyle w:val="ConsPlusNormal"/>
        <w:ind w:firstLine="540"/>
        <w:jc w:val="both"/>
      </w:pPr>
      <w:r>
        <w:t>Финансовое обеспечение реализации подпрограммы осуществляется за счет средств бюджета Республики Башкортостан.</w:t>
      </w:r>
    </w:p>
    <w:p w:rsidR="00233F8A" w:rsidRDefault="00233F8A">
      <w:pPr>
        <w:pStyle w:val="ConsPlusNormal"/>
        <w:spacing w:before="220"/>
        <w:ind w:firstLine="540"/>
        <w:jc w:val="both"/>
      </w:pPr>
      <w:r>
        <w:t xml:space="preserve">Реализация подпрограммы по годам в разрезе программных мероприятий представлена в </w:t>
      </w:r>
      <w:hyperlink w:anchor="P788" w:history="1">
        <w:r>
          <w:rPr>
            <w:color w:val="0000FF"/>
          </w:rPr>
          <w:t>приложении N 2</w:t>
        </w:r>
      </w:hyperlink>
      <w:r>
        <w:t xml:space="preserve"> к государственной программе.</w:t>
      </w:r>
    </w:p>
    <w:p w:rsidR="00233F8A" w:rsidRDefault="00233F8A">
      <w:pPr>
        <w:pStyle w:val="ConsPlusNormal"/>
        <w:ind w:firstLine="540"/>
        <w:jc w:val="both"/>
      </w:pPr>
    </w:p>
    <w:p w:rsidR="00233F8A" w:rsidRDefault="00233F8A">
      <w:pPr>
        <w:pStyle w:val="ConsPlusNormal"/>
        <w:jc w:val="center"/>
        <w:outlineLvl w:val="2"/>
      </w:pPr>
      <w:bookmarkStart w:id="5" w:name="P444"/>
      <w:bookmarkEnd w:id="5"/>
      <w:r>
        <w:t>6.4. Подпрограмма</w:t>
      </w:r>
    </w:p>
    <w:p w:rsidR="00233F8A" w:rsidRDefault="00233F8A">
      <w:pPr>
        <w:pStyle w:val="ConsPlusNormal"/>
        <w:jc w:val="center"/>
      </w:pPr>
      <w:r>
        <w:t>"Развитие электронного образования в Республике Башкортостан"</w:t>
      </w:r>
    </w:p>
    <w:p w:rsidR="00233F8A" w:rsidRDefault="00233F8A">
      <w:pPr>
        <w:pStyle w:val="ConsPlusNormal"/>
        <w:jc w:val="center"/>
      </w:pPr>
    </w:p>
    <w:p w:rsidR="00233F8A" w:rsidRDefault="00233F8A">
      <w:pPr>
        <w:pStyle w:val="ConsPlusNormal"/>
        <w:jc w:val="center"/>
      </w:pPr>
      <w:r>
        <w:t xml:space="preserve">(введена </w:t>
      </w:r>
      <w:hyperlink r:id="rId78" w:history="1">
        <w:r>
          <w:rPr>
            <w:color w:val="0000FF"/>
          </w:rPr>
          <w:t>Постановлением</w:t>
        </w:r>
      </w:hyperlink>
      <w:r>
        <w:t xml:space="preserve"> Правительства РБ от 06.09.2016 N 371)</w:t>
      </w:r>
    </w:p>
    <w:p w:rsidR="00233F8A" w:rsidRDefault="00233F8A">
      <w:pPr>
        <w:pStyle w:val="ConsPlusNormal"/>
        <w:jc w:val="center"/>
      </w:pPr>
    </w:p>
    <w:p w:rsidR="00233F8A" w:rsidRDefault="00233F8A">
      <w:pPr>
        <w:sectPr w:rsidR="00233F8A">
          <w:pgSz w:w="11905" w:h="16838"/>
          <w:pgMar w:top="1134" w:right="850" w:bottom="1134" w:left="1701" w:header="0" w:footer="0" w:gutter="0"/>
          <w:cols w:space="720"/>
        </w:sectPr>
      </w:pPr>
    </w:p>
    <w:p w:rsidR="00233F8A" w:rsidRDefault="00233F8A">
      <w:pPr>
        <w:pStyle w:val="ConsPlusNormal"/>
        <w:jc w:val="center"/>
        <w:outlineLvl w:val="3"/>
      </w:pPr>
      <w:r>
        <w:lastRenderedPageBreak/>
        <w:t>ПАСПОРТ</w:t>
      </w:r>
    </w:p>
    <w:p w:rsidR="00233F8A" w:rsidRDefault="00233F8A">
      <w:pPr>
        <w:pStyle w:val="ConsPlusNormal"/>
        <w:jc w:val="center"/>
      </w:pPr>
      <w:r>
        <w:t>подпрограммы "Развитие электронного образования</w:t>
      </w:r>
    </w:p>
    <w:p w:rsidR="00233F8A" w:rsidRDefault="00233F8A">
      <w:pPr>
        <w:pStyle w:val="ConsPlusNormal"/>
        <w:jc w:val="center"/>
      </w:pPr>
      <w:r>
        <w:t>в Республике Башкортостан" государственной программы</w:t>
      </w:r>
    </w:p>
    <w:p w:rsidR="00233F8A" w:rsidRDefault="00233F8A">
      <w:pPr>
        <w:pStyle w:val="ConsPlusNormal"/>
        <w:jc w:val="center"/>
      </w:pPr>
      <w:r>
        <w:t>"Развитие информационного общества</w:t>
      </w:r>
    </w:p>
    <w:p w:rsidR="00233F8A" w:rsidRDefault="00233F8A">
      <w:pPr>
        <w:pStyle w:val="ConsPlusNormal"/>
        <w:jc w:val="center"/>
      </w:pPr>
      <w:r>
        <w:t>в Республике Башкортостан"</w:t>
      </w:r>
    </w:p>
    <w:p w:rsidR="00233F8A" w:rsidRDefault="00233F8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233F8A">
        <w:tc>
          <w:tcPr>
            <w:tcW w:w="2608" w:type="dxa"/>
            <w:tcBorders>
              <w:top w:val="nil"/>
              <w:left w:val="nil"/>
              <w:bottom w:val="nil"/>
              <w:right w:val="nil"/>
            </w:tcBorders>
          </w:tcPr>
          <w:p w:rsidR="00233F8A" w:rsidRDefault="00233F8A">
            <w:pPr>
              <w:pStyle w:val="ConsPlusNormal"/>
            </w:pPr>
            <w:r>
              <w:t>Ответственный исполнитель подпрограммы (соисполнитель подпрограммы)</w:t>
            </w:r>
          </w:p>
        </w:tc>
        <w:tc>
          <w:tcPr>
            <w:tcW w:w="7030" w:type="dxa"/>
            <w:tcBorders>
              <w:top w:val="nil"/>
              <w:left w:val="nil"/>
              <w:bottom w:val="nil"/>
              <w:right w:val="nil"/>
            </w:tcBorders>
          </w:tcPr>
          <w:p w:rsidR="00233F8A" w:rsidRDefault="00233F8A">
            <w:pPr>
              <w:pStyle w:val="ConsPlusNormal"/>
            </w:pPr>
            <w:r>
              <w:t>Государственный комитет Республики Башкортостан по информатизации и вопросам функционирования системы "Открытая Республика"</w:t>
            </w:r>
          </w:p>
        </w:tc>
      </w:tr>
      <w:tr w:rsidR="00233F8A">
        <w:tc>
          <w:tcPr>
            <w:tcW w:w="2608" w:type="dxa"/>
            <w:tcBorders>
              <w:top w:val="nil"/>
              <w:left w:val="nil"/>
              <w:bottom w:val="nil"/>
              <w:right w:val="nil"/>
            </w:tcBorders>
          </w:tcPr>
          <w:p w:rsidR="00233F8A" w:rsidRDefault="00233F8A">
            <w:pPr>
              <w:pStyle w:val="ConsPlusNormal"/>
            </w:pPr>
            <w:r>
              <w:t>Цель и задача подпрограммы</w:t>
            </w:r>
          </w:p>
        </w:tc>
        <w:tc>
          <w:tcPr>
            <w:tcW w:w="7030" w:type="dxa"/>
            <w:tcBorders>
              <w:top w:val="nil"/>
              <w:left w:val="nil"/>
              <w:bottom w:val="nil"/>
              <w:right w:val="nil"/>
            </w:tcBorders>
          </w:tcPr>
          <w:p w:rsidR="00233F8A" w:rsidRDefault="00233F8A">
            <w:pPr>
              <w:pStyle w:val="ConsPlusNormal"/>
            </w:pPr>
            <w:r>
              <w:t>Цель:</w:t>
            </w:r>
          </w:p>
          <w:p w:rsidR="00233F8A" w:rsidRDefault="00233F8A">
            <w:pPr>
              <w:pStyle w:val="ConsPlusNormal"/>
            </w:pPr>
            <w:r>
              <w:t>обеспечить развитие электронного образования на основе использования информационно-коммуникационных технологий</w:t>
            </w:r>
          </w:p>
        </w:tc>
      </w:tr>
      <w:tr w:rsidR="00233F8A">
        <w:tc>
          <w:tcPr>
            <w:tcW w:w="2608" w:type="dxa"/>
            <w:tcBorders>
              <w:top w:val="nil"/>
              <w:left w:val="nil"/>
              <w:bottom w:val="nil"/>
              <w:right w:val="nil"/>
            </w:tcBorders>
          </w:tcPr>
          <w:p w:rsidR="00233F8A" w:rsidRDefault="00233F8A">
            <w:pPr>
              <w:pStyle w:val="ConsPlusNormal"/>
            </w:pPr>
          </w:p>
        </w:tc>
        <w:tc>
          <w:tcPr>
            <w:tcW w:w="7030" w:type="dxa"/>
            <w:tcBorders>
              <w:top w:val="nil"/>
              <w:left w:val="nil"/>
              <w:bottom w:val="nil"/>
              <w:right w:val="nil"/>
            </w:tcBorders>
          </w:tcPr>
          <w:p w:rsidR="00233F8A" w:rsidRDefault="00233F8A">
            <w:pPr>
              <w:pStyle w:val="ConsPlusNormal"/>
            </w:pPr>
            <w:r>
              <w:t>Задача:</w:t>
            </w:r>
          </w:p>
          <w:p w:rsidR="00233F8A" w:rsidRDefault="00233F8A">
            <w:pPr>
              <w:pStyle w:val="ConsPlusNormal"/>
            </w:pPr>
            <w:r>
              <w:t>внедрить электронное образование в образовательных организациях Республики Башкортостан</w:t>
            </w:r>
          </w:p>
        </w:tc>
      </w:tr>
      <w:tr w:rsidR="00233F8A">
        <w:tc>
          <w:tcPr>
            <w:tcW w:w="2608" w:type="dxa"/>
            <w:tcBorders>
              <w:top w:val="nil"/>
              <w:left w:val="nil"/>
              <w:bottom w:val="nil"/>
              <w:right w:val="nil"/>
            </w:tcBorders>
          </w:tcPr>
          <w:p w:rsidR="00233F8A" w:rsidRDefault="00233F8A">
            <w:pPr>
              <w:pStyle w:val="ConsPlusNormal"/>
            </w:pPr>
            <w:r>
              <w:t>Целевой индикатор и показатель подпрограммы</w:t>
            </w:r>
          </w:p>
        </w:tc>
        <w:tc>
          <w:tcPr>
            <w:tcW w:w="7030" w:type="dxa"/>
            <w:tcBorders>
              <w:top w:val="nil"/>
              <w:left w:val="nil"/>
              <w:bottom w:val="nil"/>
              <w:right w:val="nil"/>
            </w:tcBorders>
          </w:tcPr>
          <w:p w:rsidR="00233F8A" w:rsidRDefault="00233F8A">
            <w:pPr>
              <w:pStyle w:val="ConsPlusNormal"/>
            </w:pPr>
            <w:r>
              <w:t>Доступность функционала портала "Электронное образование Республики Башкортостан", %</w:t>
            </w:r>
          </w:p>
        </w:tc>
      </w:tr>
      <w:tr w:rsidR="00233F8A">
        <w:tc>
          <w:tcPr>
            <w:tcW w:w="2608" w:type="dxa"/>
            <w:tcBorders>
              <w:top w:val="nil"/>
              <w:left w:val="nil"/>
              <w:bottom w:val="nil"/>
              <w:right w:val="nil"/>
            </w:tcBorders>
          </w:tcPr>
          <w:p w:rsidR="00233F8A" w:rsidRDefault="00233F8A">
            <w:pPr>
              <w:pStyle w:val="ConsPlusNormal"/>
            </w:pPr>
            <w:r>
              <w:t>Сроки и этапы реализации подпрограммы</w:t>
            </w:r>
          </w:p>
        </w:tc>
        <w:tc>
          <w:tcPr>
            <w:tcW w:w="7030" w:type="dxa"/>
            <w:tcBorders>
              <w:top w:val="nil"/>
              <w:left w:val="nil"/>
              <w:bottom w:val="nil"/>
              <w:right w:val="nil"/>
            </w:tcBorders>
          </w:tcPr>
          <w:p w:rsidR="00233F8A" w:rsidRDefault="00233F8A">
            <w:pPr>
              <w:pStyle w:val="ConsPlusNormal"/>
            </w:pPr>
            <w:r>
              <w:t>2016 - 2017 годы без разделения на этапы</w:t>
            </w:r>
          </w:p>
        </w:tc>
      </w:tr>
      <w:tr w:rsidR="00233F8A">
        <w:tc>
          <w:tcPr>
            <w:tcW w:w="2608" w:type="dxa"/>
            <w:tcBorders>
              <w:top w:val="nil"/>
              <w:left w:val="nil"/>
              <w:bottom w:val="nil"/>
              <w:right w:val="nil"/>
            </w:tcBorders>
          </w:tcPr>
          <w:p w:rsidR="00233F8A" w:rsidRDefault="00233F8A">
            <w:pPr>
              <w:pStyle w:val="ConsPlusNormal"/>
            </w:pPr>
            <w:r>
              <w:t>Ресурсное обеспечение подпрограммы</w:t>
            </w:r>
          </w:p>
        </w:tc>
        <w:tc>
          <w:tcPr>
            <w:tcW w:w="7030" w:type="dxa"/>
            <w:tcBorders>
              <w:top w:val="nil"/>
              <w:left w:val="nil"/>
              <w:bottom w:val="nil"/>
              <w:right w:val="nil"/>
            </w:tcBorders>
          </w:tcPr>
          <w:p w:rsidR="00233F8A" w:rsidRDefault="00233F8A">
            <w:pPr>
              <w:pStyle w:val="ConsPlusNormal"/>
            </w:pPr>
            <w:r>
              <w:t>Общий объем финансового обеспечения подпрограммы в 2016 - 2017 годах составит 64252,3 тыс. рублей, в том числе за счет средств бюджета Республики Башкортостан - 64252,3 тыс. рублей, из них по годам:</w:t>
            </w:r>
          </w:p>
          <w:p w:rsidR="00233F8A" w:rsidRDefault="00233F8A">
            <w:pPr>
              <w:pStyle w:val="ConsPlusNormal"/>
            </w:pPr>
            <w:r>
              <w:t>2016 год - 34252,3 тыс. рублей;</w:t>
            </w:r>
          </w:p>
          <w:p w:rsidR="00233F8A" w:rsidRDefault="00233F8A">
            <w:pPr>
              <w:pStyle w:val="ConsPlusNormal"/>
            </w:pPr>
            <w:r>
              <w:t>2017 год - 30000,0 тыс. рублей</w:t>
            </w:r>
          </w:p>
        </w:tc>
      </w:tr>
      <w:tr w:rsidR="00233F8A">
        <w:tc>
          <w:tcPr>
            <w:tcW w:w="9638" w:type="dxa"/>
            <w:gridSpan w:val="2"/>
            <w:tcBorders>
              <w:top w:val="nil"/>
              <w:left w:val="nil"/>
              <w:bottom w:val="nil"/>
              <w:right w:val="nil"/>
            </w:tcBorders>
          </w:tcPr>
          <w:p w:rsidR="00233F8A" w:rsidRDefault="00233F8A">
            <w:pPr>
              <w:pStyle w:val="ConsPlusNormal"/>
              <w:jc w:val="both"/>
            </w:pPr>
            <w:r>
              <w:t xml:space="preserve">(в ред. </w:t>
            </w:r>
            <w:hyperlink r:id="rId79" w:history="1">
              <w:r>
                <w:rPr>
                  <w:color w:val="0000FF"/>
                </w:rPr>
                <w:t>Постановления</w:t>
              </w:r>
            </w:hyperlink>
            <w:r>
              <w:t xml:space="preserve"> Правительства РБ от 12.04.2017 N 153)</w:t>
            </w:r>
          </w:p>
        </w:tc>
      </w:tr>
    </w:tbl>
    <w:p w:rsidR="00233F8A" w:rsidRDefault="00233F8A">
      <w:pPr>
        <w:sectPr w:rsidR="00233F8A">
          <w:pgSz w:w="16838" w:h="11905" w:orient="landscape"/>
          <w:pgMar w:top="1701" w:right="1134" w:bottom="850" w:left="1134" w:header="0" w:footer="0" w:gutter="0"/>
          <w:cols w:space="720"/>
        </w:sectPr>
      </w:pPr>
    </w:p>
    <w:p w:rsidR="00233F8A" w:rsidRDefault="00233F8A">
      <w:pPr>
        <w:pStyle w:val="ConsPlusNormal"/>
        <w:ind w:firstLine="540"/>
        <w:jc w:val="both"/>
      </w:pPr>
    </w:p>
    <w:p w:rsidR="00233F8A" w:rsidRDefault="00233F8A">
      <w:pPr>
        <w:pStyle w:val="ConsPlusNormal"/>
        <w:jc w:val="center"/>
        <w:outlineLvl w:val="3"/>
      </w:pPr>
      <w:r>
        <w:t>6.4.1. Характеристика текущего состояния сферы электронного</w:t>
      </w:r>
    </w:p>
    <w:p w:rsidR="00233F8A" w:rsidRDefault="00233F8A">
      <w:pPr>
        <w:pStyle w:val="ConsPlusNormal"/>
        <w:jc w:val="center"/>
      </w:pPr>
      <w:r>
        <w:t>образования в Республике Башкортостан</w:t>
      </w:r>
    </w:p>
    <w:p w:rsidR="00233F8A" w:rsidRDefault="00233F8A">
      <w:pPr>
        <w:pStyle w:val="ConsPlusNormal"/>
        <w:ind w:firstLine="540"/>
        <w:jc w:val="both"/>
      </w:pPr>
    </w:p>
    <w:p w:rsidR="00233F8A" w:rsidRDefault="00233F8A">
      <w:pPr>
        <w:pStyle w:val="ConsPlusNormal"/>
        <w:ind w:firstLine="540"/>
        <w:jc w:val="both"/>
      </w:pPr>
      <w:r>
        <w:t xml:space="preserve">К настоящему времени разработаны базовые нормативные правовые акты, определяющие стратегию развития системы электронного образования в Республике Башкортостан. </w:t>
      </w:r>
      <w:hyperlink r:id="rId80" w:history="1">
        <w:r>
          <w:rPr>
            <w:color w:val="0000FF"/>
          </w:rPr>
          <w:t>Постановлением</w:t>
        </w:r>
      </w:hyperlink>
      <w:r>
        <w:t xml:space="preserve"> Правительства Республики Башкортостан от 10 сентября 2015 года N 368 утверждена </w:t>
      </w:r>
      <w:hyperlink r:id="rId81" w:history="1">
        <w:r>
          <w:rPr>
            <w:color w:val="0000FF"/>
          </w:rPr>
          <w:t>Концепция</w:t>
        </w:r>
      </w:hyperlink>
      <w:r>
        <w:t xml:space="preserve"> развития электронного образования в Республике Башкортостан на период 2015 - 2020 годов, </w:t>
      </w:r>
      <w:hyperlink r:id="rId82" w:history="1">
        <w:r>
          <w:rPr>
            <w:color w:val="0000FF"/>
          </w:rPr>
          <w:t>распоряжением</w:t>
        </w:r>
      </w:hyperlink>
      <w:r>
        <w:t xml:space="preserve"> Правительства Республики Башкортостан от 22 сентября 2015 года N 1018-р утвержден план мероприятий ("дорожная карта") по развитию электронного образования в Республике Башкортостан на период 2015 - 2020 годов, </w:t>
      </w:r>
      <w:hyperlink r:id="rId83" w:history="1">
        <w:r>
          <w:rPr>
            <w:color w:val="0000FF"/>
          </w:rPr>
          <w:t>распоряжением</w:t>
        </w:r>
      </w:hyperlink>
      <w:r>
        <w:t xml:space="preserve"> Правительства Республики Башкортостан от 30 декабря 2015 года N 1480-р утверждены показатели мониторинга развития электронного обучения в образовательных организациях Республики Башкортостан.</w:t>
      </w:r>
    </w:p>
    <w:p w:rsidR="00233F8A" w:rsidRDefault="00233F8A">
      <w:pPr>
        <w:pStyle w:val="ConsPlusNormal"/>
        <w:spacing w:before="220"/>
        <w:ind w:firstLine="540"/>
        <w:jc w:val="both"/>
      </w:pPr>
      <w:r>
        <w:t>Для реализации электронного образования в республике создана необходимая инфраструктура: действует межведомственная группа по вопросам развития электронного образования, функционирует рабочая группа по вопросам развития электронного образования, регулярно проводятся заседания Совета при Главе Республики Башкортостан по вопросам развития электронного образования.</w:t>
      </w:r>
    </w:p>
    <w:p w:rsidR="00233F8A" w:rsidRDefault="00233F8A">
      <w:pPr>
        <w:pStyle w:val="ConsPlusNormal"/>
        <w:spacing w:before="220"/>
        <w:ind w:firstLine="540"/>
        <w:jc w:val="both"/>
      </w:pPr>
      <w:r>
        <w:t>В 2015 году разработан и функционирует портал "Электронное образование Республики Башкортостан", который станет интегратором порталов образовательных организаций.</w:t>
      </w:r>
    </w:p>
    <w:p w:rsidR="00233F8A" w:rsidRDefault="00233F8A">
      <w:pPr>
        <w:pStyle w:val="ConsPlusNormal"/>
        <w:spacing w:before="220"/>
        <w:ind w:firstLine="540"/>
        <w:jc w:val="both"/>
      </w:pPr>
      <w:r>
        <w:t>По состоянию на 1 января 2016 года в системе образования Республики Башкортостан функционируют 3,5 тыс. образовательных организаций.</w:t>
      </w:r>
    </w:p>
    <w:p w:rsidR="00233F8A" w:rsidRDefault="00233F8A">
      <w:pPr>
        <w:pStyle w:val="ConsPlusNormal"/>
        <w:spacing w:before="220"/>
        <w:ind w:firstLine="540"/>
        <w:jc w:val="both"/>
      </w:pPr>
      <w:r>
        <w:t>По результатам мониторинга за последние два учебных года количество школ, ведущих инновационную деятельность в каком-либо из направлений электронного обучения, выросло на 2% (с 11% до 13%).</w:t>
      </w:r>
    </w:p>
    <w:p w:rsidR="00233F8A" w:rsidRDefault="00233F8A">
      <w:pPr>
        <w:pStyle w:val="ConsPlusNormal"/>
        <w:spacing w:before="220"/>
        <w:ind w:firstLine="540"/>
        <w:jc w:val="both"/>
      </w:pPr>
      <w:r>
        <w:t>Доля школьников, применяющих электронные образовательные ресурсы в школе, увеличилась на 5,2% (с 34% до 39,2%), дома - на 9,9% (с 40% до 49,9%).</w:t>
      </w:r>
    </w:p>
    <w:p w:rsidR="00233F8A" w:rsidRDefault="00233F8A">
      <w:pPr>
        <w:pStyle w:val="ConsPlusNormal"/>
        <w:spacing w:before="220"/>
        <w:ind w:firstLine="540"/>
        <w:jc w:val="both"/>
      </w:pPr>
      <w:r>
        <w:t>Доля учителей, применяющих в работе электронные образовательные ресурсы, выросла на 4,4% (с 66% до 70,4%), доля педагогов, применяющих дистанционные образовательные технологии, - на 0,4% (с 17% до 17,4%).</w:t>
      </w:r>
    </w:p>
    <w:p w:rsidR="00233F8A" w:rsidRDefault="00233F8A">
      <w:pPr>
        <w:pStyle w:val="ConsPlusNormal"/>
        <w:spacing w:before="220"/>
        <w:ind w:firstLine="540"/>
        <w:jc w:val="both"/>
      </w:pPr>
      <w:r>
        <w:t>100% школ применяют электронные образовательные ресурсы и электронные приложения к учебникам в образовательном процессе.</w:t>
      </w:r>
    </w:p>
    <w:p w:rsidR="00233F8A" w:rsidRDefault="00233F8A">
      <w:pPr>
        <w:pStyle w:val="ConsPlusNormal"/>
        <w:spacing w:before="220"/>
        <w:ind w:firstLine="540"/>
        <w:jc w:val="both"/>
      </w:pPr>
      <w:r>
        <w:t>Доля образовательных организаций, применяющих электронное обучение, в общем числе образовательных организаций в 2013 году составила 3%, в 2014 году - 10%, в 2015 году - 30%.</w:t>
      </w:r>
    </w:p>
    <w:p w:rsidR="00233F8A" w:rsidRDefault="00233F8A">
      <w:pPr>
        <w:pStyle w:val="ConsPlusNormal"/>
        <w:spacing w:before="220"/>
        <w:ind w:firstLine="540"/>
        <w:jc w:val="both"/>
      </w:pPr>
      <w:r>
        <w:t>Доля учителей, самостоятельно разрабатывающих медиа-контент, увеличилась на 6% (с 3% до 9%), в то время, как только 3% учащихся участвуют в разработке медиа-контента.</w:t>
      </w:r>
    </w:p>
    <w:p w:rsidR="00233F8A" w:rsidRDefault="00233F8A">
      <w:pPr>
        <w:pStyle w:val="ConsPlusNormal"/>
        <w:spacing w:before="220"/>
        <w:ind w:firstLine="540"/>
        <w:jc w:val="both"/>
      </w:pPr>
      <w:r>
        <w:t xml:space="preserve">Согласно форме федерального статистического наблюдения </w:t>
      </w:r>
      <w:hyperlink r:id="rId84" w:history="1">
        <w:r>
          <w:rPr>
            <w:color w:val="0000FF"/>
          </w:rPr>
          <w:t>N Д-4</w:t>
        </w:r>
      </w:hyperlink>
      <w:r>
        <w:t xml:space="preserve"> "Сведения о материальной базе учреждений, реализующих программы общего образования" на начало 2015 - 2016 учебного года в общеобразовательных организациях используется 58089 персональных компьютеров, в том числе 27921 ноутбук.</w:t>
      </w:r>
    </w:p>
    <w:p w:rsidR="00233F8A" w:rsidRDefault="00233F8A">
      <w:pPr>
        <w:pStyle w:val="ConsPlusNormal"/>
        <w:spacing w:before="220"/>
        <w:ind w:firstLine="540"/>
        <w:jc w:val="both"/>
      </w:pPr>
      <w:r>
        <w:t>В сентябре 2013 года Министерством образования и науки Российской Федерации проводился мониторинг уровня развития электронного образования в вузах России. Всего в мониторинге принимали участие 145 вузов, из них 5 вузов Республики Башкортостан:</w:t>
      </w:r>
    </w:p>
    <w:p w:rsidR="00233F8A" w:rsidRDefault="00233F8A">
      <w:pPr>
        <w:pStyle w:val="ConsPlusNormal"/>
        <w:spacing w:before="220"/>
        <w:ind w:firstLine="540"/>
        <w:jc w:val="both"/>
      </w:pPr>
      <w:r>
        <w:lastRenderedPageBreak/>
        <w:t>негосударственное образовательное учреждение высшего профессионального образования "Восточная экономико-юридическая гуманитарная академия" (далее - Академия ВЭГУ) (6 место);</w:t>
      </w:r>
    </w:p>
    <w:p w:rsidR="00233F8A" w:rsidRDefault="00233F8A">
      <w:pPr>
        <w:pStyle w:val="ConsPlusNormal"/>
        <w:spacing w:before="220"/>
        <w:ind w:firstLine="540"/>
        <w:jc w:val="both"/>
      </w:pPr>
      <w:r>
        <w:t>федеральное государственное бюджетное образовательное учреждение высшего профессионального образования "Башкирский государственный педагогический университет им. М.Акмуллы" (41 место);</w:t>
      </w:r>
    </w:p>
    <w:p w:rsidR="00233F8A" w:rsidRDefault="00233F8A">
      <w:pPr>
        <w:pStyle w:val="ConsPlusNormal"/>
        <w:spacing w:before="220"/>
        <w:ind w:firstLine="540"/>
        <w:jc w:val="both"/>
      </w:pPr>
      <w:r>
        <w:t>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(97 место);</w:t>
      </w:r>
    </w:p>
    <w:p w:rsidR="00233F8A" w:rsidRDefault="00233F8A">
      <w:pPr>
        <w:pStyle w:val="ConsPlusNormal"/>
        <w:spacing w:before="220"/>
        <w:ind w:firstLine="540"/>
        <w:jc w:val="both"/>
      </w:pPr>
      <w:r>
        <w:t>федеральное государственное бюджетное образовательное учреждение высшего профессионального образования "Уфимский государственный университет экономики и сервиса" (102 место);</w:t>
      </w:r>
    </w:p>
    <w:p w:rsidR="00233F8A" w:rsidRDefault="00233F8A">
      <w:pPr>
        <w:pStyle w:val="ConsPlusNormal"/>
        <w:spacing w:before="220"/>
        <w:ind w:firstLine="540"/>
        <w:jc w:val="both"/>
      </w:pPr>
      <w:r>
        <w:t>федеральное государственное бюджетное образовательное учреждение высшего профессионального образования "Уфимский государственный нефтяной технический университет" (133 место).</w:t>
      </w:r>
    </w:p>
    <w:p w:rsidR="00233F8A" w:rsidRDefault="00233F8A">
      <w:pPr>
        <w:pStyle w:val="ConsPlusNormal"/>
        <w:spacing w:before="220"/>
        <w:ind w:firstLine="540"/>
        <w:jc w:val="both"/>
      </w:pPr>
      <w:r>
        <w:t>Башкирским государственным педагогическим университетом им. М.Акмуллы реализованы проекты "Открытая школа" и "Информационно-образовательный портал Республики Башкортостан", которые рекомендованы к внедрению в школах республики.</w:t>
      </w:r>
    </w:p>
    <w:p w:rsidR="00233F8A" w:rsidRDefault="00233F8A">
      <w:pPr>
        <w:pStyle w:val="ConsPlusNormal"/>
        <w:spacing w:before="220"/>
        <w:ind w:firstLine="540"/>
        <w:jc w:val="both"/>
      </w:pPr>
      <w:r>
        <w:t>В 2015 году Академия ВЭГУ ввела в эксплуатацию комплексную автоматизированную систему обучения. С использованием этой системы реализован проект по обучению более 2000 государственных гражданских служащих в Республике Башкортостан с использованием дистанционных технологий.</w:t>
      </w:r>
    </w:p>
    <w:p w:rsidR="00233F8A" w:rsidRDefault="00233F8A">
      <w:pPr>
        <w:pStyle w:val="ConsPlusNormal"/>
        <w:spacing w:before="220"/>
        <w:ind w:firstLine="540"/>
        <w:jc w:val="both"/>
      </w:pPr>
      <w:r>
        <w:t>Основными проблемами в области развития электронного образования являются:</w:t>
      </w:r>
    </w:p>
    <w:p w:rsidR="00233F8A" w:rsidRDefault="00233F8A">
      <w:pPr>
        <w:pStyle w:val="ConsPlusNormal"/>
        <w:spacing w:before="220"/>
        <w:ind w:firstLine="540"/>
        <w:jc w:val="both"/>
      </w:pPr>
      <w:r>
        <w:t>стереотипное понимание электронного образования как уступающего по качеству традиционным подходам в образовании;</w:t>
      </w:r>
    </w:p>
    <w:p w:rsidR="00233F8A" w:rsidRDefault="00233F8A">
      <w:pPr>
        <w:pStyle w:val="ConsPlusNormal"/>
        <w:spacing w:before="220"/>
        <w:ind w:firstLine="540"/>
        <w:jc w:val="both"/>
      </w:pPr>
      <w:r>
        <w:t>отсутствие единых подходов к реализации современных технологий;</w:t>
      </w:r>
    </w:p>
    <w:p w:rsidR="00233F8A" w:rsidRDefault="00233F8A">
      <w:pPr>
        <w:pStyle w:val="ConsPlusNormal"/>
        <w:spacing w:before="220"/>
        <w:ind w:firstLine="540"/>
        <w:jc w:val="both"/>
      </w:pPr>
      <w:r>
        <w:t>медленное развитие образовательных организаций: от примитивного применения отдельных инструментов до системной реализации по отдельным направлениям;</w:t>
      </w:r>
    </w:p>
    <w:p w:rsidR="00233F8A" w:rsidRDefault="00233F8A">
      <w:pPr>
        <w:pStyle w:val="ConsPlusNormal"/>
        <w:spacing w:before="220"/>
        <w:ind w:firstLine="540"/>
        <w:jc w:val="both"/>
      </w:pPr>
      <w:r>
        <w:t>отсутствие системного подхода к реализации методов и технологий электронного обучения на всех уровнях образования.</w:t>
      </w:r>
    </w:p>
    <w:p w:rsidR="00233F8A" w:rsidRDefault="00233F8A">
      <w:pPr>
        <w:pStyle w:val="ConsPlusNormal"/>
        <w:spacing w:before="220"/>
        <w:ind w:firstLine="540"/>
        <w:jc w:val="both"/>
      </w:pPr>
      <w:r>
        <w:t>Таким образом, в регионе имеются предпосылки для развития электронного образования.</w:t>
      </w:r>
    </w:p>
    <w:p w:rsidR="00233F8A" w:rsidRDefault="00233F8A">
      <w:pPr>
        <w:pStyle w:val="ConsPlusNormal"/>
        <w:jc w:val="center"/>
      </w:pPr>
    </w:p>
    <w:p w:rsidR="00233F8A" w:rsidRDefault="00233F8A">
      <w:pPr>
        <w:pStyle w:val="ConsPlusNormal"/>
        <w:jc w:val="center"/>
        <w:outlineLvl w:val="3"/>
      </w:pPr>
      <w:r>
        <w:t>6.4.2. Цель и задача подпрограммы</w:t>
      </w:r>
    </w:p>
    <w:p w:rsidR="00233F8A" w:rsidRDefault="00233F8A">
      <w:pPr>
        <w:pStyle w:val="ConsPlusNormal"/>
        <w:ind w:firstLine="540"/>
        <w:jc w:val="both"/>
      </w:pPr>
    </w:p>
    <w:p w:rsidR="00233F8A" w:rsidRDefault="00233F8A">
      <w:pPr>
        <w:pStyle w:val="ConsPlusNormal"/>
        <w:ind w:firstLine="540"/>
        <w:jc w:val="both"/>
      </w:pPr>
      <w:r>
        <w:t xml:space="preserve">Приоритетные направления государственной политики Республики Башкортостан в области развития электронного образования определены исходя из </w:t>
      </w:r>
      <w:hyperlink r:id="rId85" w:history="1">
        <w:r>
          <w:rPr>
            <w:color w:val="0000FF"/>
          </w:rPr>
          <w:t>Указа</w:t>
        </w:r>
      </w:hyperlink>
      <w:r>
        <w:t xml:space="preserve"> Президента Российской Федерации от 7 мая 2012 года N 599 "О мерах по реализации государственной политики в области науки и образования", основных направлений деятельности Правительства Российской Федерации на период до 2018 года, </w:t>
      </w:r>
      <w:hyperlink r:id="rId86" w:history="1">
        <w:r>
          <w:rPr>
            <w:color w:val="0000FF"/>
          </w:rPr>
          <w:t>Постановления</w:t>
        </w:r>
      </w:hyperlink>
      <w:r>
        <w:t xml:space="preserve"> Правительства Российской Федерации от 23 мая 2015 года N 497 "О федеральной целевой программе развития образования на 2016 - 2020 годы", </w:t>
      </w:r>
      <w:hyperlink r:id="rId87" w:history="1">
        <w:r>
          <w:rPr>
            <w:color w:val="0000FF"/>
          </w:rPr>
          <w:t>распоряжения</w:t>
        </w:r>
      </w:hyperlink>
      <w:r>
        <w:t xml:space="preserve"> Правительства Российской Федерации от 17 ноября 2008 года N 1662-р, </w:t>
      </w:r>
      <w:hyperlink r:id="rId88" w:history="1">
        <w:r>
          <w:rPr>
            <w:color w:val="0000FF"/>
          </w:rPr>
          <w:t>Постановления</w:t>
        </w:r>
      </w:hyperlink>
      <w:r>
        <w:t xml:space="preserve"> Правительства Республики Башкортостан от 10 сентября 2015 года N 368 "Об утверждении Концепции развития электронного образования в Республике Башкортостан на период 2015 - 2020 годов", </w:t>
      </w:r>
      <w:hyperlink r:id="rId89" w:history="1">
        <w:r>
          <w:rPr>
            <w:color w:val="0000FF"/>
          </w:rPr>
          <w:t>распоряжения</w:t>
        </w:r>
      </w:hyperlink>
      <w:r>
        <w:t xml:space="preserve"> Правительства Республики Башкортостан от 22 сентября 2015 года N 1018-р.</w:t>
      </w:r>
    </w:p>
    <w:p w:rsidR="00233F8A" w:rsidRDefault="00233F8A">
      <w:pPr>
        <w:pStyle w:val="ConsPlusNormal"/>
        <w:spacing w:before="220"/>
        <w:ind w:firstLine="540"/>
        <w:jc w:val="both"/>
      </w:pPr>
      <w:r>
        <w:lastRenderedPageBreak/>
        <w:t>С учетом приоритетов государственной политики в сфере развития электронного образования была сформулирована цель подпрограммы - обеспечить развитие электронного образования на основе использования информационно-коммуникационных технологий.</w:t>
      </w:r>
    </w:p>
    <w:p w:rsidR="00233F8A" w:rsidRDefault="00233F8A">
      <w:pPr>
        <w:pStyle w:val="ConsPlusNormal"/>
        <w:spacing w:before="220"/>
        <w:ind w:firstLine="540"/>
        <w:jc w:val="both"/>
      </w:pPr>
      <w:r>
        <w:t>Достижение цели подпрограммы требует решения следующей задачи - внедрить электронное образование в образовательных организациях Республики Башкортостан.</w:t>
      </w:r>
    </w:p>
    <w:p w:rsidR="00233F8A" w:rsidRDefault="00233F8A">
      <w:pPr>
        <w:pStyle w:val="ConsPlusNormal"/>
        <w:ind w:firstLine="540"/>
        <w:jc w:val="both"/>
      </w:pPr>
    </w:p>
    <w:p w:rsidR="00233F8A" w:rsidRDefault="00233F8A">
      <w:pPr>
        <w:pStyle w:val="ConsPlusNormal"/>
        <w:jc w:val="center"/>
        <w:outlineLvl w:val="3"/>
      </w:pPr>
      <w:r>
        <w:t>6.4.3. Целевой индикатор и показатель подпрограммы</w:t>
      </w:r>
    </w:p>
    <w:p w:rsidR="00233F8A" w:rsidRDefault="00233F8A">
      <w:pPr>
        <w:pStyle w:val="ConsPlusNormal"/>
        <w:jc w:val="center"/>
      </w:pPr>
      <w:r>
        <w:t>и взаимосвязь с показателями государственной программы</w:t>
      </w:r>
    </w:p>
    <w:p w:rsidR="00233F8A" w:rsidRDefault="00233F8A">
      <w:pPr>
        <w:pStyle w:val="ConsPlusNormal"/>
        <w:ind w:firstLine="540"/>
        <w:jc w:val="both"/>
      </w:pPr>
    </w:p>
    <w:p w:rsidR="00233F8A" w:rsidRDefault="00233F8A">
      <w:pPr>
        <w:pStyle w:val="ConsPlusNormal"/>
        <w:ind w:firstLine="540"/>
        <w:jc w:val="both"/>
      </w:pPr>
      <w:r>
        <w:t xml:space="preserve">Целевой индикатор и показатель подпрограммы определены в соответствии с </w:t>
      </w:r>
      <w:hyperlink r:id="rId90" w:history="1">
        <w:r>
          <w:rPr>
            <w:color w:val="0000FF"/>
          </w:rPr>
          <w:t>Постановлением</w:t>
        </w:r>
      </w:hyperlink>
      <w:r>
        <w:t xml:space="preserve"> Правительства Республики Башкортостан от 10 сентября 2015 года N 368 "Об утверждении Концепции развития электронного образования в Республике Башкортостан на период 2015 - 2020 годов" и утверждены </w:t>
      </w:r>
      <w:hyperlink r:id="rId91" w:history="1">
        <w:r>
          <w:rPr>
            <w:color w:val="0000FF"/>
          </w:rPr>
          <w:t>распоряжением</w:t>
        </w:r>
      </w:hyperlink>
      <w:r>
        <w:t xml:space="preserve"> Правительства Республики Башкортостан от 22 сентября 2015 года N 1018-р.</w:t>
      </w:r>
    </w:p>
    <w:p w:rsidR="00233F8A" w:rsidRDefault="00233F8A">
      <w:pPr>
        <w:pStyle w:val="ConsPlusNormal"/>
        <w:spacing w:before="220"/>
        <w:ind w:firstLine="540"/>
        <w:jc w:val="both"/>
      </w:pPr>
      <w:r>
        <w:t>Целевой индикатор и показатель подпрограммы направлены на достижение целевого индикатора и показателя государственной программы - "Доля образовательных организаций Республики Башкортостан, применяющих электронное обучение, в общем количестве образовательных организаций Республики Башкортостан".</w:t>
      </w:r>
    </w:p>
    <w:p w:rsidR="00233F8A" w:rsidRDefault="00233F8A">
      <w:pPr>
        <w:pStyle w:val="ConsPlusNormal"/>
        <w:spacing w:before="220"/>
        <w:ind w:firstLine="540"/>
        <w:jc w:val="both"/>
      </w:pPr>
      <w:r>
        <w:t>При расчете значения показателя используются средства автоматизированного мониторинга функционирования ответственного исполнителя подпрограммы.</w:t>
      </w:r>
    </w:p>
    <w:p w:rsidR="00233F8A" w:rsidRDefault="00233F8A">
      <w:pPr>
        <w:pStyle w:val="ConsPlusNormal"/>
        <w:spacing w:before="220"/>
        <w:ind w:firstLine="540"/>
        <w:jc w:val="both"/>
      </w:pPr>
      <w:r>
        <w:t>На достижение планового значения показателя подпрограммы существенное влияние могут оказать следующие факторы:</w:t>
      </w:r>
    </w:p>
    <w:p w:rsidR="00233F8A" w:rsidRDefault="00233F8A">
      <w:pPr>
        <w:pStyle w:val="ConsPlusNormal"/>
        <w:spacing w:before="220"/>
        <w:ind w:firstLine="540"/>
        <w:jc w:val="both"/>
      </w:pPr>
      <w:r>
        <w:t>доступность Интернет-ресурса. Доступность обеспечивается наличием телекоммуникационной инфраструктуры;</w:t>
      </w:r>
    </w:p>
    <w:p w:rsidR="00233F8A" w:rsidRDefault="00233F8A">
      <w:pPr>
        <w:pStyle w:val="ConsPlusNormal"/>
        <w:spacing w:before="220"/>
        <w:ind w:firstLine="540"/>
        <w:jc w:val="both"/>
      </w:pPr>
      <w:r>
        <w:t>наполняемость портала электронным контентом;</w:t>
      </w:r>
    </w:p>
    <w:p w:rsidR="00233F8A" w:rsidRDefault="00233F8A">
      <w:pPr>
        <w:pStyle w:val="ConsPlusNormal"/>
        <w:spacing w:before="220"/>
        <w:ind w:firstLine="540"/>
        <w:jc w:val="both"/>
      </w:pPr>
      <w:r>
        <w:t>динамика технологического развития IT-отрасли.</w:t>
      </w:r>
    </w:p>
    <w:p w:rsidR="00233F8A" w:rsidRDefault="00233F8A">
      <w:pPr>
        <w:pStyle w:val="ConsPlusNormal"/>
        <w:spacing w:before="220"/>
        <w:ind w:firstLine="540"/>
        <w:jc w:val="both"/>
      </w:pPr>
      <w:r>
        <w:t xml:space="preserve">Плановые значения целевого индикатора и показателя подпрограммы по годам ее реализации приведены в </w:t>
      </w:r>
      <w:hyperlink w:anchor="P554" w:history="1">
        <w:r>
          <w:rPr>
            <w:color w:val="0000FF"/>
          </w:rPr>
          <w:t>приложении N 1</w:t>
        </w:r>
      </w:hyperlink>
      <w:r>
        <w:t xml:space="preserve"> к государственной программе.</w:t>
      </w:r>
    </w:p>
    <w:p w:rsidR="00233F8A" w:rsidRDefault="00233F8A">
      <w:pPr>
        <w:pStyle w:val="ConsPlusNormal"/>
        <w:jc w:val="center"/>
      </w:pPr>
    </w:p>
    <w:p w:rsidR="00233F8A" w:rsidRDefault="00233F8A">
      <w:pPr>
        <w:pStyle w:val="ConsPlusNormal"/>
        <w:jc w:val="center"/>
        <w:outlineLvl w:val="3"/>
      </w:pPr>
      <w:r>
        <w:t>6.4.4. Ресурсное обеспечение подпрограммы</w:t>
      </w:r>
    </w:p>
    <w:p w:rsidR="00233F8A" w:rsidRDefault="00233F8A">
      <w:pPr>
        <w:pStyle w:val="ConsPlusNormal"/>
        <w:ind w:firstLine="540"/>
        <w:jc w:val="both"/>
      </w:pPr>
    </w:p>
    <w:p w:rsidR="00233F8A" w:rsidRDefault="00233F8A">
      <w:pPr>
        <w:pStyle w:val="ConsPlusNormal"/>
        <w:ind w:firstLine="540"/>
        <w:jc w:val="both"/>
      </w:pPr>
      <w:r>
        <w:t>Финансовое обеспечение реализации подпрограммы осуществляется за счет средств бюджета Республики Башкортостан.</w:t>
      </w:r>
    </w:p>
    <w:p w:rsidR="00233F8A" w:rsidRDefault="00233F8A">
      <w:pPr>
        <w:pStyle w:val="ConsPlusNormal"/>
        <w:spacing w:before="220"/>
        <w:ind w:firstLine="540"/>
        <w:jc w:val="both"/>
      </w:pPr>
      <w:r>
        <w:t>Реализация подпрограммы предусматривает использование портала "Электронное образование Республики Башкортостан".</w:t>
      </w:r>
    </w:p>
    <w:p w:rsidR="00233F8A" w:rsidRDefault="00233F8A">
      <w:pPr>
        <w:pStyle w:val="ConsPlusNormal"/>
        <w:spacing w:before="220"/>
        <w:ind w:firstLine="540"/>
        <w:jc w:val="both"/>
      </w:pPr>
      <w:r>
        <w:t xml:space="preserve">Реализация подпрограммы по годам в разрезе программных мероприятий представлена в </w:t>
      </w:r>
      <w:hyperlink w:anchor="P788" w:history="1">
        <w:r>
          <w:rPr>
            <w:color w:val="0000FF"/>
          </w:rPr>
          <w:t>приложении N 2</w:t>
        </w:r>
      </w:hyperlink>
      <w:r>
        <w:t>.</w:t>
      </w:r>
    </w:p>
    <w:p w:rsidR="00233F8A" w:rsidRDefault="00233F8A">
      <w:pPr>
        <w:pStyle w:val="ConsPlusNormal"/>
        <w:ind w:firstLine="540"/>
        <w:jc w:val="both"/>
      </w:pPr>
    </w:p>
    <w:p w:rsidR="00233F8A" w:rsidRDefault="00233F8A">
      <w:pPr>
        <w:pStyle w:val="ConsPlusNormal"/>
        <w:jc w:val="center"/>
        <w:outlineLvl w:val="1"/>
      </w:pPr>
      <w:r>
        <w:t>7. ПЛАН РЕАЛИЗАЦИИ И ФИНАНСОВОЕ ОБЕСПЕЧЕНИЕ</w:t>
      </w:r>
    </w:p>
    <w:p w:rsidR="00233F8A" w:rsidRDefault="00233F8A">
      <w:pPr>
        <w:pStyle w:val="ConsPlusNormal"/>
        <w:jc w:val="center"/>
      </w:pPr>
      <w:r>
        <w:t>ГОСУДАРСТВЕННОЙ ПРОГРАММЫ</w:t>
      </w:r>
    </w:p>
    <w:p w:rsidR="00233F8A" w:rsidRDefault="00233F8A">
      <w:pPr>
        <w:pStyle w:val="ConsPlusNormal"/>
        <w:jc w:val="center"/>
      </w:pPr>
    </w:p>
    <w:p w:rsidR="00233F8A" w:rsidRDefault="00233F8A">
      <w:pPr>
        <w:pStyle w:val="ConsPlusNormal"/>
        <w:jc w:val="center"/>
      </w:pPr>
      <w:r>
        <w:t xml:space="preserve">(в ред. </w:t>
      </w:r>
      <w:hyperlink r:id="rId92" w:history="1">
        <w:r>
          <w:rPr>
            <w:color w:val="0000FF"/>
          </w:rPr>
          <w:t>Постановления</w:t>
        </w:r>
      </w:hyperlink>
      <w:r>
        <w:t xml:space="preserve"> Правительства РБ от 06.09.2016 N 371)</w:t>
      </w:r>
    </w:p>
    <w:p w:rsidR="00233F8A" w:rsidRDefault="00233F8A">
      <w:pPr>
        <w:pStyle w:val="ConsPlusNormal"/>
        <w:jc w:val="center"/>
      </w:pPr>
    </w:p>
    <w:p w:rsidR="00233F8A" w:rsidRDefault="00233F8A">
      <w:pPr>
        <w:pStyle w:val="ConsPlusNormal"/>
        <w:ind w:firstLine="540"/>
        <w:jc w:val="both"/>
      </w:pPr>
      <w:r>
        <w:t xml:space="preserve">План реализации государственной программы, включающий в себя основные мероприятия и мероприятия, направленные на достижение целей и решение задач государственной программы, в разрезе подпрограмм, сроков их реализации, с отражением финансовых ресурсов, исполнителей </w:t>
      </w:r>
      <w:r>
        <w:lastRenderedPageBreak/>
        <w:t xml:space="preserve">и соисполнителей, целевых индикаторов и показателей, для достижения которых реализуются основные мероприятия, а также показателей непосредственного результата реализации мероприятий представлен в </w:t>
      </w:r>
      <w:hyperlink w:anchor="P788" w:history="1">
        <w:r>
          <w:rPr>
            <w:color w:val="0000FF"/>
          </w:rPr>
          <w:t>приложении N 2</w:t>
        </w:r>
      </w:hyperlink>
      <w:r>
        <w:t xml:space="preserve"> к государственной программе.</w:t>
      </w:r>
    </w:p>
    <w:p w:rsidR="00233F8A" w:rsidRDefault="00233F8A">
      <w:pPr>
        <w:pStyle w:val="ConsPlusNormal"/>
        <w:spacing w:before="220"/>
        <w:ind w:firstLine="540"/>
        <w:jc w:val="both"/>
      </w:pPr>
      <w:r>
        <w:t>Механизм реализации государственной программы предусматривает использование комплекса организационных, экономических и правовых мер, необходимых для достижения целей и задач государственной программы.</w:t>
      </w:r>
    </w:p>
    <w:p w:rsidR="00233F8A" w:rsidRDefault="00233F8A">
      <w:pPr>
        <w:pStyle w:val="ConsPlusNormal"/>
        <w:spacing w:before="220"/>
        <w:ind w:firstLine="540"/>
        <w:jc w:val="both"/>
      </w:pPr>
      <w:r>
        <w:t>В рамках реализации государственной программы не предусмотрены: исполнение публичных обязательств, капитальное строительство, софинансирование муниципальных программ (проектов), финансовое обеспечение и контроль за исполнением государственных полномочий, переданных органам местного самоуправления, выполнение научно-исследовательских работ, оказание государственной поддержки юридическим и физическим лицам (в виде субсидий, грантов, гарантий), проведение мер государственного регулирования.</w:t>
      </w:r>
    </w:p>
    <w:p w:rsidR="00233F8A" w:rsidRDefault="00233F8A">
      <w:pPr>
        <w:pStyle w:val="ConsPlusNormal"/>
        <w:jc w:val="center"/>
      </w:pPr>
    </w:p>
    <w:p w:rsidR="00233F8A" w:rsidRDefault="00233F8A">
      <w:pPr>
        <w:pStyle w:val="ConsPlusNormal"/>
        <w:jc w:val="center"/>
        <w:outlineLvl w:val="1"/>
      </w:pPr>
      <w:r>
        <w:t>8. ОЦЕНКА ЭФФЕКТИВНОСТИ РЕАЛИЗАЦИИ</w:t>
      </w:r>
    </w:p>
    <w:p w:rsidR="00233F8A" w:rsidRDefault="00233F8A">
      <w:pPr>
        <w:pStyle w:val="ConsPlusNormal"/>
        <w:jc w:val="center"/>
      </w:pPr>
      <w:r>
        <w:t>ГОСУДАРСТВЕННОЙ ПРОГРАММЫ</w:t>
      </w:r>
    </w:p>
    <w:p w:rsidR="00233F8A" w:rsidRDefault="00233F8A">
      <w:pPr>
        <w:pStyle w:val="ConsPlusNormal"/>
        <w:jc w:val="center"/>
      </w:pPr>
    </w:p>
    <w:p w:rsidR="00233F8A" w:rsidRDefault="00233F8A">
      <w:pPr>
        <w:pStyle w:val="ConsPlusNormal"/>
        <w:jc w:val="center"/>
      </w:pPr>
      <w:r>
        <w:t xml:space="preserve">(в ред. </w:t>
      </w:r>
      <w:hyperlink r:id="rId93" w:history="1">
        <w:r>
          <w:rPr>
            <w:color w:val="0000FF"/>
          </w:rPr>
          <w:t>Постановления</w:t>
        </w:r>
      </w:hyperlink>
      <w:r>
        <w:t xml:space="preserve"> Правительства РБ от 06.09.2016 N 371)</w:t>
      </w:r>
    </w:p>
    <w:p w:rsidR="00233F8A" w:rsidRDefault="00233F8A">
      <w:pPr>
        <w:pStyle w:val="ConsPlusNormal"/>
        <w:jc w:val="center"/>
      </w:pPr>
    </w:p>
    <w:p w:rsidR="00233F8A" w:rsidRDefault="00233F8A">
      <w:pPr>
        <w:pStyle w:val="ConsPlusNormal"/>
        <w:ind w:firstLine="540"/>
        <w:jc w:val="both"/>
      </w:pPr>
      <w:r>
        <w:t xml:space="preserve">Оценка эффективности реализации государственной программы осуществляется в соответствии с </w:t>
      </w:r>
      <w:hyperlink r:id="rId94" w:history="1">
        <w:r>
          <w:rPr>
            <w:color w:val="0000FF"/>
          </w:rPr>
          <w:t>Порядком</w:t>
        </w:r>
      </w:hyperlink>
      <w:r>
        <w:t xml:space="preserve"> оценки эффективности реализации государственных программ Республики Башкортостан, утвержденным Постановлением Правительства Республики Башкортостан от 1 апреля 2015 года N 111.</w:t>
      </w: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sectPr w:rsidR="00233F8A">
          <w:pgSz w:w="11905" w:h="16838"/>
          <w:pgMar w:top="1134" w:right="850" w:bottom="1134" w:left="1701" w:header="0" w:footer="0" w:gutter="0"/>
          <w:cols w:space="720"/>
        </w:sectPr>
      </w:pPr>
    </w:p>
    <w:p w:rsidR="00233F8A" w:rsidRDefault="00233F8A">
      <w:pPr>
        <w:pStyle w:val="ConsPlusNormal"/>
        <w:jc w:val="right"/>
        <w:outlineLvl w:val="1"/>
      </w:pPr>
      <w:r>
        <w:lastRenderedPageBreak/>
        <w:t>Приложение N 1</w:t>
      </w:r>
    </w:p>
    <w:p w:rsidR="00233F8A" w:rsidRDefault="00233F8A">
      <w:pPr>
        <w:pStyle w:val="ConsPlusNormal"/>
        <w:jc w:val="right"/>
      </w:pPr>
      <w:r>
        <w:t>к государственной программе</w:t>
      </w:r>
    </w:p>
    <w:p w:rsidR="00233F8A" w:rsidRDefault="00233F8A">
      <w:pPr>
        <w:pStyle w:val="ConsPlusNormal"/>
        <w:jc w:val="right"/>
      </w:pPr>
      <w:r>
        <w:t>"Развитие информационного общества</w:t>
      </w:r>
    </w:p>
    <w:p w:rsidR="00233F8A" w:rsidRDefault="00233F8A">
      <w:pPr>
        <w:pStyle w:val="ConsPlusNormal"/>
        <w:jc w:val="right"/>
      </w:pPr>
      <w:r>
        <w:t>в Республике Башкортостан",</w:t>
      </w:r>
    </w:p>
    <w:p w:rsidR="00233F8A" w:rsidRDefault="00233F8A">
      <w:pPr>
        <w:pStyle w:val="ConsPlusNormal"/>
        <w:jc w:val="right"/>
      </w:pPr>
      <w:r>
        <w:t>утвержденной Постановлением</w:t>
      </w:r>
    </w:p>
    <w:p w:rsidR="00233F8A" w:rsidRDefault="00233F8A">
      <w:pPr>
        <w:pStyle w:val="ConsPlusNormal"/>
        <w:jc w:val="right"/>
      </w:pPr>
      <w:r>
        <w:t>Правительства Республики Башкортостан</w:t>
      </w:r>
    </w:p>
    <w:p w:rsidR="00233F8A" w:rsidRDefault="00233F8A">
      <w:pPr>
        <w:pStyle w:val="ConsPlusNormal"/>
        <w:jc w:val="right"/>
      </w:pPr>
      <w:r>
        <w:t>от 20 июля 2012 г. N 251</w:t>
      </w:r>
    </w:p>
    <w:p w:rsidR="00233F8A" w:rsidRDefault="00233F8A">
      <w:pPr>
        <w:pStyle w:val="ConsPlusNormal"/>
        <w:ind w:firstLine="540"/>
        <w:jc w:val="both"/>
      </w:pPr>
    </w:p>
    <w:p w:rsidR="00233F8A" w:rsidRDefault="00233F8A">
      <w:pPr>
        <w:pStyle w:val="ConsPlusNormal"/>
        <w:jc w:val="center"/>
      </w:pPr>
      <w:bookmarkStart w:id="6" w:name="P554"/>
      <w:bookmarkEnd w:id="6"/>
      <w:r>
        <w:t>ПЕРЕЧЕНЬ</w:t>
      </w:r>
    </w:p>
    <w:p w:rsidR="00233F8A" w:rsidRDefault="00233F8A">
      <w:pPr>
        <w:pStyle w:val="ConsPlusNormal"/>
        <w:jc w:val="center"/>
      </w:pPr>
      <w:r>
        <w:t>ЦЕЛЕВЫХ ИНДИКАТОРОВ И ПОКАЗАТЕЛЕЙ ГОСУДАРСТВЕННОЙ</w:t>
      </w:r>
    </w:p>
    <w:p w:rsidR="00233F8A" w:rsidRDefault="00233F8A">
      <w:pPr>
        <w:pStyle w:val="ConsPlusNormal"/>
        <w:jc w:val="center"/>
      </w:pPr>
      <w:r>
        <w:t>ПРОГРАММЫ "РАЗВИТИЕ ИНФОРМАЦИОННОГО ОБЩЕСТВА</w:t>
      </w:r>
    </w:p>
    <w:p w:rsidR="00233F8A" w:rsidRDefault="00233F8A">
      <w:pPr>
        <w:pStyle w:val="ConsPlusNormal"/>
        <w:jc w:val="center"/>
      </w:pPr>
      <w:r>
        <w:t>В РЕСПУБЛИКЕ БАШКОРТОСТАН"</w:t>
      </w:r>
    </w:p>
    <w:p w:rsidR="00233F8A" w:rsidRDefault="00233F8A">
      <w:pPr>
        <w:pStyle w:val="ConsPlusNormal"/>
        <w:jc w:val="center"/>
      </w:pPr>
    </w:p>
    <w:p w:rsidR="00233F8A" w:rsidRDefault="00233F8A">
      <w:pPr>
        <w:pStyle w:val="ConsPlusNormal"/>
        <w:jc w:val="center"/>
      </w:pPr>
      <w:r>
        <w:t>Список изменяющих документов</w:t>
      </w:r>
    </w:p>
    <w:p w:rsidR="00233F8A" w:rsidRDefault="00233F8A">
      <w:pPr>
        <w:pStyle w:val="ConsPlusNormal"/>
        <w:jc w:val="center"/>
      </w:pPr>
      <w:r>
        <w:t xml:space="preserve">(в ред. </w:t>
      </w:r>
      <w:hyperlink r:id="rId95" w:history="1">
        <w:r>
          <w:rPr>
            <w:color w:val="0000FF"/>
          </w:rPr>
          <w:t>Постановления</w:t>
        </w:r>
      </w:hyperlink>
      <w:r>
        <w:t xml:space="preserve"> Правительства РБ от 06.09.2016 N 371)</w:t>
      </w:r>
    </w:p>
    <w:p w:rsidR="00233F8A" w:rsidRDefault="00233F8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2670"/>
        <w:gridCol w:w="1845"/>
        <w:gridCol w:w="677"/>
        <w:gridCol w:w="720"/>
        <w:gridCol w:w="720"/>
        <w:gridCol w:w="680"/>
        <w:gridCol w:w="624"/>
        <w:gridCol w:w="676"/>
        <w:gridCol w:w="3500"/>
      </w:tblGrid>
      <w:tr w:rsidR="00233F8A">
        <w:tc>
          <w:tcPr>
            <w:tcW w:w="450" w:type="dxa"/>
            <w:vMerge w:val="restart"/>
            <w:vAlign w:val="center"/>
          </w:tcPr>
          <w:p w:rsidR="00233F8A" w:rsidRDefault="00233F8A">
            <w:pPr>
              <w:pStyle w:val="ConsPlusNormal"/>
              <w:jc w:val="center"/>
            </w:pPr>
            <w:r>
              <w:t>N</w:t>
            </w:r>
          </w:p>
          <w:p w:rsidR="00233F8A" w:rsidRDefault="00233F8A">
            <w:pPr>
              <w:pStyle w:val="ConsPlusNormal"/>
              <w:jc w:val="center"/>
            </w:pPr>
            <w:r>
              <w:t>п/п</w:t>
            </w:r>
          </w:p>
        </w:tc>
        <w:tc>
          <w:tcPr>
            <w:tcW w:w="2670" w:type="dxa"/>
            <w:vMerge w:val="restart"/>
            <w:vAlign w:val="center"/>
          </w:tcPr>
          <w:p w:rsidR="00233F8A" w:rsidRDefault="00233F8A">
            <w:pPr>
              <w:pStyle w:val="ConsPlusNormal"/>
              <w:jc w:val="center"/>
            </w:pPr>
            <w:r>
              <w:t>Наименование целевого индикатора и показателя государственной программы, единица измерения</w:t>
            </w:r>
          </w:p>
        </w:tc>
        <w:tc>
          <w:tcPr>
            <w:tcW w:w="1845" w:type="dxa"/>
            <w:vMerge w:val="restart"/>
            <w:vAlign w:val="center"/>
          </w:tcPr>
          <w:p w:rsidR="00233F8A" w:rsidRDefault="00233F8A">
            <w:pPr>
              <w:pStyle w:val="ConsPlusNormal"/>
              <w:jc w:val="center"/>
            </w:pPr>
            <w:r>
              <w:t>Фактическое значение целевого индикатора и показателя на момент разработки государственной программы</w:t>
            </w:r>
          </w:p>
        </w:tc>
        <w:tc>
          <w:tcPr>
            <w:tcW w:w="4097" w:type="dxa"/>
            <w:gridSpan w:val="6"/>
          </w:tcPr>
          <w:p w:rsidR="00233F8A" w:rsidRDefault="00233F8A">
            <w:pPr>
              <w:pStyle w:val="ConsPlusNormal"/>
              <w:jc w:val="center"/>
            </w:pPr>
            <w:r>
              <w:t>Значения целевого индикатора и показателя по годам</w:t>
            </w:r>
          </w:p>
        </w:tc>
        <w:tc>
          <w:tcPr>
            <w:tcW w:w="3500" w:type="dxa"/>
            <w:vMerge w:val="restart"/>
            <w:vAlign w:val="center"/>
          </w:tcPr>
          <w:p w:rsidR="00233F8A" w:rsidRDefault="00233F8A">
            <w:pPr>
              <w:pStyle w:val="ConsPlusNormal"/>
            </w:pPr>
            <w:r>
              <w:t>Методика расчета значений целевого индикатора и показателя государственной программы</w:t>
            </w:r>
          </w:p>
        </w:tc>
      </w:tr>
      <w:tr w:rsidR="00233F8A">
        <w:tc>
          <w:tcPr>
            <w:tcW w:w="450" w:type="dxa"/>
            <w:vMerge/>
          </w:tcPr>
          <w:p w:rsidR="00233F8A" w:rsidRDefault="00233F8A"/>
        </w:tc>
        <w:tc>
          <w:tcPr>
            <w:tcW w:w="2670" w:type="dxa"/>
            <w:vMerge/>
          </w:tcPr>
          <w:p w:rsidR="00233F8A" w:rsidRDefault="00233F8A"/>
        </w:tc>
        <w:tc>
          <w:tcPr>
            <w:tcW w:w="1845" w:type="dxa"/>
            <w:vMerge/>
          </w:tcPr>
          <w:p w:rsidR="00233F8A" w:rsidRDefault="00233F8A"/>
        </w:tc>
        <w:tc>
          <w:tcPr>
            <w:tcW w:w="677" w:type="dxa"/>
            <w:vAlign w:val="center"/>
          </w:tcPr>
          <w:p w:rsidR="00233F8A" w:rsidRDefault="00233F8A">
            <w:pPr>
              <w:pStyle w:val="ConsPlusNormal"/>
              <w:jc w:val="center"/>
            </w:pPr>
            <w:r>
              <w:t>2012</w:t>
            </w:r>
          </w:p>
        </w:tc>
        <w:tc>
          <w:tcPr>
            <w:tcW w:w="720" w:type="dxa"/>
            <w:vAlign w:val="center"/>
          </w:tcPr>
          <w:p w:rsidR="00233F8A" w:rsidRDefault="00233F8A">
            <w:pPr>
              <w:pStyle w:val="ConsPlusNormal"/>
              <w:jc w:val="center"/>
            </w:pPr>
            <w:r>
              <w:t>2013</w:t>
            </w:r>
          </w:p>
        </w:tc>
        <w:tc>
          <w:tcPr>
            <w:tcW w:w="720" w:type="dxa"/>
            <w:vAlign w:val="center"/>
          </w:tcPr>
          <w:p w:rsidR="00233F8A" w:rsidRDefault="00233F8A">
            <w:pPr>
              <w:pStyle w:val="ConsPlusNormal"/>
              <w:jc w:val="center"/>
            </w:pPr>
            <w:r>
              <w:t>2014</w:t>
            </w:r>
          </w:p>
        </w:tc>
        <w:tc>
          <w:tcPr>
            <w:tcW w:w="680" w:type="dxa"/>
            <w:vAlign w:val="center"/>
          </w:tcPr>
          <w:p w:rsidR="00233F8A" w:rsidRDefault="00233F8A">
            <w:pPr>
              <w:pStyle w:val="ConsPlusNormal"/>
              <w:jc w:val="center"/>
            </w:pPr>
            <w:r>
              <w:t>2015</w:t>
            </w:r>
          </w:p>
        </w:tc>
        <w:tc>
          <w:tcPr>
            <w:tcW w:w="624" w:type="dxa"/>
            <w:vAlign w:val="center"/>
          </w:tcPr>
          <w:p w:rsidR="00233F8A" w:rsidRDefault="00233F8A">
            <w:pPr>
              <w:pStyle w:val="ConsPlusNormal"/>
              <w:jc w:val="center"/>
            </w:pPr>
            <w:r>
              <w:t>2016</w:t>
            </w:r>
          </w:p>
        </w:tc>
        <w:tc>
          <w:tcPr>
            <w:tcW w:w="676" w:type="dxa"/>
            <w:vAlign w:val="center"/>
          </w:tcPr>
          <w:p w:rsidR="00233F8A" w:rsidRDefault="00233F8A">
            <w:pPr>
              <w:pStyle w:val="ConsPlusNormal"/>
              <w:jc w:val="center"/>
            </w:pPr>
            <w:r>
              <w:t>2017</w:t>
            </w:r>
          </w:p>
        </w:tc>
        <w:tc>
          <w:tcPr>
            <w:tcW w:w="3500" w:type="dxa"/>
            <w:vMerge/>
          </w:tcPr>
          <w:p w:rsidR="00233F8A" w:rsidRDefault="00233F8A"/>
        </w:tc>
      </w:tr>
      <w:tr w:rsidR="00233F8A">
        <w:tc>
          <w:tcPr>
            <w:tcW w:w="450" w:type="dxa"/>
          </w:tcPr>
          <w:p w:rsidR="00233F8A" w:rsidRDefault="00233F8A">
            <w:pPr>
              <w:pStyle w:val="ConsPlusNormal"/>
              <w:jc w:val="center"/>
            </w:pPr>
            <w:r>
              <w:t>1</w:t>
            </w:r>
          </w:p>
        </w:tc>
        <w:tc>
          <w:tcPr>
            <w:tcW w:w="2670" w:type="dxa"/>
          </w:tcPr>
          <w:p w:rsidR="00233F8A" w:rsidRDefault="00233F8A">
            <w:pPr>
              <w:pStyle w:val="ConsPlusNormal"/>
              <w:jc w:val="center"/>
            </w:pPr>
            <w:r>
              <w:t>2</w:t>
            </w:r>
          </w:p>
        </w:tc>
        <w:tc>
          <w:tcPr>
            <w:tcW w:w="1845" w:type="dxa"/>
          </w:tcPr>
          <w:p w:rsidR="00233F8A" w:rsidRDefault="00233F8A">
            <w:pPr>
              <w:pStyle w:val="ConsPlusNormal"/>
              <w:jc w:val="center"/>
            </w:pPr>
            <w:r>
              <w:t>3</w:t>
            </w:r>
          </w:p>
        </w:tc>
        <w:tc>
          <w:tcPr>
            <w:tcW w:w="677" w:type="dxa"/>
          </w:tcPr>
          <w:p w:rsidR="00233F8A" w:rsidRDefault="00233F8A">
            <w:pPr>
              <w:pStyle w:val="ConsPlusNormal"/>
              <w:jc w:val="center"/>
            </w:pPr>
            <w:r>
              <w:t>4</w:t>
            </w:r>
          </w:p>
        </w:tc>
        <w:tc>
          <w:tcPr>
            <w:tcW w:w="720" w:type="dxa"/>
          </w:tcPr>
          <w:p w:rsidR="00233F8A" w:rsidRDefault="00233F8A">
            <w:pPr>
              <w:pStyle w:val="ConsPlusNormal"/>
              <w:jc w:val="center"/>
            </w:pPr>
            <w:r>
              <w:t>5</w:t>
            </w:r>
          </w:p>
        </w:tc>
        <w:tc>
          <w:tcPr>
            <w:tcW w:w="720" w:type="dxa"/>
          </w:tcPr>
          <w:p w:rsidR="00233F8A" w:rsidRDefault="00233F8A">
            <w:pPr>
              <w:pStyle w:val="ConsPlusNormal"/>
              <w:jc w:val="center"/>
            </w:pPr>
            <w:r>
              <w:t>6</w:t>
            </w:r>
          </w:p>
        </w:tc>
        <w:tc>
          <w:tcPr>
            <w:tcW w:w="680" w:type="dxa"/>
          </w:tcPr>
          <w:p w:rsidR="00233F8A" w:rsidRDefault="00233F8A">
            <w:pPr>
              <w:pStyle w:val="ConsPlusNormal"/>
              <w:jc w:val="center"/>
            </w:pPr>
            <w:r>
              <w:t>7</w:t>
            </w:r>
          </w:p>
        </w:tc>
        <w:tc>
          <w:tcPr>
            <w:tcW w:w="624" w:type="dxa"/>
          </w:tcPr>
          <w:p w:rsidR="00233F8A" w:rsidRDefault="00233F8A">
            <w:pPr>
              <w:pStyle w:val="ConsPlusNormal"/>
              <w:jc w:val="center"/>
            </w:pPr>
            <w:r>
              <w:t>8</w:t>
            </w:r>
          </w:p>
        </w:tc>
        <w:tc>
          <w:tcPr>
            <w:tcW w:w="676" w:type="dxa"/>
          </w:tcPr>
          <w:p w:rsidR="00233F8A" w:rsidRDefault="00233F8A">
            <w:pPr>
              <w:pStyle w:val="ConsPlusNormal"/>
              <w:jc w:val="center"/>
            </w:pPr>
            <w:r>
              <w:t>9</w:t>
            </w:r>
          </w:p>
        </w:tc>
        <w:tc>
          <w:tcPr>
            <w:tcW w:w="3500" w:type="dxa"/>
          </w:tcPr>
          <w:p w:rsidR="00233F8A" w:rsidRDefault="00233F8A">
            <w:pPr>
              <w:pStyle w:val="ConsPlusNormal"/>
              <w:ind w:left="1397"/>
            </w:pPr>
            <w:r>
              <w:t>10</w:t>
            </w:r>
          </w:p>
        </w:tc>
      </w:tr>
      <w:tr w:rsidR="00233F8A">
        <w:tc>
          <w:tcPr>
            <w:tcW w:w="12562" w:type="dxa"/>
            <w:gridSpan w:val="10"/>
          </w:tcPr>
          <w:p w:rsidR="00233F8A" w:rsidRDefault="00233F8A">
            <w:pPr>
              <w:pStyle w:val="ConsPlusNormal"/>
              <w:jc w:val="center"/>
              <w:outlineLvl w:val="2"/>
            </w:pPr>
            <w:r>
              <w:t>Государственная программа "Развитие информационного общества в Республике Башкортостан"</w:t>
            </w:r>
          </w:p>
        </w:tc>
      </w:tr>
      <w:tr w:rsidR="00233F8A">
        <w:tc>
          <w:tcPr>
            <w:tcW w:w="450" w:type="dxa"/>
          </w:tcPr>
          <w:p w:rsidR="00233F8A" w:rsidRDefault="00233F8A">
            <w:pPr>
              <w:pStyle w:val="ConsPlusNormal"/>
              <w:jc w:val="center"/>
            </w:pPr>
            <w:bookmarkStart w:id="7" w:name="P585"/>
            <w:bookmarkEnd w:id="7"/>
            <w:r>
              <w:t>1</w:t>
            </w:r>
          </w:p>
        </w:tc>
        <w:tc>
          <w:tcPr>
            <w:tcW w:w="2670" w:type="dxa"/>
          </w:tcPr>
          <w:p w:rsidR="00233F8A" w:rsidRDefault="00233F8A">
            <w:pPr>
              <w:pStyle w:val="ConsPlusNormal"/>
            </w:pPr>
            <w:r>
              <w:t xml:space="preserve">Доля граждан, использующих механизм получения государственных и </w:t>
            </w:r>
            <w:r>
              <w:lastRenderedPageBreak/>
              <w:t>муниципальных услуг в электронной форме, %</w:t>
            </w:r>
          </w:p>
        </w:tc>
        <w:tc>
          <w:tcPr>
            <w:tcW w:w="1845" w:type="dxa"/>
          </w:tcPr>
          <w:p w:rsidR="00233F8A" w:rsidRDefault="00233F8A">
            <w:pPr>
              <w:pStyle w:val="ConsPlusNormal"/>
              <w:jc w:val="center"/>
            </w:pPr>
            <w:r>
              <w:lastRenderedPageBreak/>
              <w:t>н/д</w:t>
            </w:r>
          </w:p>
        </w:tc>
        <w:tc>
          <w:tcPr>
            <w:tcW w:w="677" w:type="dxa"/>
          </w:tcPr>
          <w:p w:rsidR="00233F8A" w:rsidRDefault="00233F8A">
            <w:pPr>
              <w:pStyle w:val="ConsPlusNormal"/>
              <w:jc w:val="center"/>
            </w:pPr>
            <w:r>
              <w:t>1,8</w:t>
            </w:r>
          </w:p>
        </w:tc>
        <w:tc>
          <w:tcPr>
            <w:tcW w:w="720" w:type="dxa"/>
          </w:tcPr>
          <w:p w:rsidR="00233F8A" w:rsidRDefault="00233F8A">
            <w:pPr>
              <w:pStyle w:val="ConsPlusNormal"/>
              <w:jc w:val="center"/>
            </w:pPr>
            <w:r>
              <w:t>3,9</w:t>
            </w:r>
          </w:p>
        </w:tc>
        <w:tc>
          <w:tcPr>
            <w:tcW w:w="720" w:type="dxa"/>
          </w:tcPr>
          <w:p w:rsidR="00233F8A" w:rsidRDefault="00233F8A">
            <w:pPr>
              <w:pStyle w:val="ConsPlusNormal"/>
              <w:jc w:val="center"/>
            </w:pPr>
            <w:r>
              <w:t>4,9</w:t>
            </w:r>
          </w:p>
        </w:tc>
        <w:tc>
          <w:tcPr>
            <w:tcW w:w="680" w:type="dxa"/>
          </w:tcPr>
          <w:p w:rsidR="00233F8A" w:rsidRDefault="00233F8A">
            <w:pPr>
              <w:pStyle w:val="ConsPlusNormal"/>
              <w:jc w:val="center"/>
            </w:pPr>
            <w:r>
              <w:t>15</w:t>
            </w:r>
          </w:p>
        </w:tc>
        <w:tc>
          <w:tcPr>
            <w:tcW w:w="624" w:type="dxa"/>
          </w:tcPr>
          <w:p w:rsidR="00233F8A" w:rsidRDefault="00233F8A">
            <w:pPr>
              <w:pStyle w:val="ConsPlusNormal"/>
              <w:jc w:val="center"/>
            </w:pPr>
            <w:r>
              <w:t>56</w:t>
            </w:r>
          </w:p>
        </w:tc>
        <w:tc>
          <w:tcPr>
            <w:tcW w:w="676" w:type="dxa"/>
          </w:tcPr>
          <w:p w:rsidR="00233F8A" w:rsidRDefault="00233F8A">
            <w:pPr>
              <w:pStyle w:val="ConsPlusNormal"/>
              <w:jc w:val="center"/>
            </w:pPr>
            <w:r>
              <w:t>64</w:t>
            </w:r>
          </w:p>
        </w:tc>
        <w:tc>
          <w:tcPr>
            <w:tcW w:w="3500" w:type="dxa"/>
          </w:tcPr>
          <w:p w:rsidR="00233F8A" w:rsidRDefault="00233F8A">
            <w:pPr>
              <w:pStyle w:val="ConsPlusNormal"/>
              <w:jc w:val="center"/>
            </w:pPr>
            <w:r w:rsidRPr="00097B2D">
              <w:rPr>
                <w:position w:val="-30"/>
              </w:rPr>
              <w:pict>
                <v:shape id="_x0000_i1025" style="width:99pt;height:37.5pt" coordsize="" o:spt="100" adj="0,,0" path="" filled="f" stroked="f">
                  <v:stroke joinstyle="miter"/>
                  <v:imagedata r:id="rId96" o:title="base_23692_111711_13"/>
                  <v:formulas/>
                  <v:path o:connecttype="segments"/>
                </v:shape>
              </w:pict>
            </w:r>
            <w:r>
              <w:t>, где:</w:t>
            </w:r>
          </w:p>
          <w:p w:rsidR="00233F8A" w:rsidRDefault="00233F8A">
            <w:pPr>
              <w:pStyle w:val="ConsPlusNormal"/>
              <w:ind w:firstLine="5"/>
            </w:pPr>
          </w:p>
          <w:p w:rsidR="00233F8A" w:rsidRDefault="00233F8A">
            <w:pPr>
              <w:pStyle w:val="ConsPlusNormal"/>
              <w:ind w:firstLine="5"/>
            </w:pPr>
            <w:r>
              <w:lastRenderedPageBreak/>
              <w:t>Ч</w:t>
            </w:r>
            <w:r>
              <w:rPr>
                <w:vertAlign w:val="subscript"/>
              </w:rPr>
              <w:t>эл</w:t>
            </w:r>
            <w:r>
              <w:t xml:space="preserve"> - число граждан, использовавших информационно-телекоммуникационную сеть Интернет, мобильные приложения, терминалы самообслуживания для получения государственных и муниципальных услуг в электронной форме;</w:t>
            </w:r>
          </w:p>
          <w:p w:rsidR="00233F8A" w:rsidRDefault="00233F8A">
            <w:pPr>
              <w:pStyle w:val="ConsPlusNormal"/>
              <w:ind w:firstLine="5"/>
            </w:pPr>
            <w:r>
              <w:t>Ч</w:t>
            </w:r>
            <w:r>
              <w:rPr>
                <w:vertAlign w:val="subscript"/>
              </w:rPr>
              <w:t>об</w:t>
            </w:r>
            <w:r>
              <w:t xml:space="preserve"> - число граждан, обратившихся в федеральный орган исполнительной власти, орган государственного внебюджетного фонда, исполнительный орган государственной власти субъектов Российской Федерации, орган местного самоуправления, либо государственное (муниципальное) учреждение и другую организацию, в которых размещается государственное (муниципальное) задание (заказ), с запросом, выраженным в установленной форме, за предоставлением государственной (муниципальной) услуги, включенной в реестры государственных и муниципальных услуг</w:t>
            </w:r>
          </w:p>
        </w:tc>
      </w:tr>
      <w:tr w:rsidR="00233F8A">
        <w:tc>
          <w:tcPr>
            <w:tcW w:w="450" w:type="dxa"/>
          </w:tcPr>
          <w:p w:rsidR="00233F8A" w:rsidRDefault="00233F8A">
            <w:pPr>
              <w:pStyle w:val="ConsPlusNormal"/>
              <w:jc w:val="center"/>
            </w:pPr>
            <w:bookmarkStart w:id="8" w:name="P598"/>
            <w:bookmarkEnd w:id="8"/>
            <w:r>
              <w:lastRenderedPageBreak/>
              <w:t>2</w:t>
            </w:r>
          </w:p>
        </w:tc>
        <w:tc>
          <w:tcPr>
            <w:tcW w:w="2670" w:type="dxa"/>
          </w:tcPr>
          <w:p w:rsidR="00233F8A" w:rsidRDefault="00233F8A">
            <w:pPr>
              <w:pStyle w:val="ConsPlusNormal"/>
            </w:pPr>
            <w:r>
              <w:t xml:space="preserve">Доля централизованных информационно-коммуникационных сервисов, информационных систем </w:t>
            </w:r>
            <w:r>
              <w:lastRenderedPageBreak/>
              <w:t>и информационно-коммуникационных ресурсов в общем количестве ключевых информационно-коммуникационных сервисов, информационных систем и информационно-коммуникационных ресурсов, эксплуатируемых для нужд государственных органов, %</w:t>
            </w:r>
          </w:p>
        </w:tc>
        <w:tc>
          <w:tcPr>
            <w:tcW w:w="1845" w:type="dxa"/>
          </w:tcPr>
          <w:p w:rsidR="00233F8A" w:rsidRDefault="00233F8A">
            <w:pPr>
              <w:pStyle w:val="ConsPlusNormal"/>
              <w:jc w:val="center"/>
            </w:pPr>
            <w:r>
              <w:lastRenderedPageBreak/>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20</w:t>
            </w:r>
          </w:p>
        </w:tc>
        <w:tc>
          <w:tcPr>
            <w:tcW w:w="720" w:type="dxa"/>
          </w:tcPr>
          <w:p w:rsidR="00233F8A" w:rsidRDefault="00233F8A">
            <w:pPr>
              <w:pStyle w:val="ConsPlusNormal"/>
              <w:jc w:val="center"/>
            </w:pPr>
            <w:r>
              <w:t>20</w:t>
            </w:r>
          </w:p>
        </w:tc>
        <w:tc>
          <w:tcPr>
            <w:tcW w:w="680" w:type="dxa"/>
          </w:tcPr>
          <w:p w:rsidR="00233F8A" w:rsidRDefault="00233F8A">
            <w:pPr>
              <w:pStyle w:val="ConsPlusNormal"/>
              <w:jc w:val="center"/>
            </w:pPr>
            <w:r>
              <w:t>50</w:t>
            </w:r>
          </w:p>
        </w:tc>
        <w:tc>
          <w:tcPr>
            <w:tcW w:w="624" w:type="dxa"/>
          </w:tcPr>
          <w:p w:rsidR="00233F8A" w:rsidRDefault="00233F8A">
            <w:pPr>
              <w:pStyle w:val="ConsPlusNormal"/>
              <w:jc w:val="center"/>
            </w:pPr>
            <w:r>
              <w:t>75</w:t>
            </w:r>
          </w:p>
        </w:tc>
        <w:tc>
          <w:tcPr>
            <w:tcW w:w="676" w:type="dxa"/>
          </w:tcPr>
          <w:p w:rsidR="00233F8A" w:rsidRDefault="00233F8A">
            <w:pPr>
              <w:pStyle w:val="ConsPlusNormal"/>
              <w:jc w:val="center"/>
            </w:pPr>
            <w:r>
              <w:t>100</w:t>
            </w:r>
          </w:p>
        </w:tc>
        <w:tc>
          <w:tcPr>
            <w:tcW w:w="3500" w:type="dxa"/>
          </w:tcPr>
          <w:p w:rsidR="00233F8A" w:rsidRDefault="00233F8A">
            <w:pPr>
              <w:pStyle w:val="ConsPlusNormal"/>
              <w:jc w:val="center"/>
            </w:pPr>
            <w:r w:rsidRPr="00097B2D">
              <w:rPr>
                <w:position w:val="-30"/>
              </w:rPr>
              <w:pict>
                <v:shape id="_x0000_i1026" style="width:84.75pt;height:38.25pt" coordsize="" o:spt="100" adj="0,,0" path="" filled="f" stroked="f">
                  <v:stroke joinstyle="miter"/>
                  <v:imagedata r:id="rId97" o:title="base_23692_111711_14"/>
                  <v:formulas/>
                  <v:path o:connecttype="segments"/>
                </v:shape>
              </w:pict>
            </w:r>
            <w:r>
              <w:t>, где:</w:t>
            </w:r>
          </w:p>
          <w:p w:rsidR="00233F8A" w:rsidRDefault="00233F8A">
            <w:pPr>
              <w:pStyle w:val="ConsPlusNormal"/>
              <w:ind w:firstLine="5"/>
            </w:pPr>
          </w:p>
          <w:p w:rsidR="00233F8A" w:rsidRDefault="00233F8A">
            <w:pPr>
              <w:pStyle w:val="ConsPlusNormal"/>
              <w:ind w:firstLine="5"/>
            </w:pPr>
            <w:r>
              <w:t xml:space="preserve">S - количество централизованных </w:t>
            </w:r>
            <w:r>
              <w:lastRenderedPageBreak/>
              <w:t>ключевых информационно-коммуникационных сервисов, информационных систем и информационно-коммуникационных ресурсов органов государственной власти Республики Башкортостан;</w:t>
            </w:r>
          </w:p>
          <w:p w:rsidR="00233F8A" w:rsidRDefault="00233F8A">
            <w:pPr>
              <w:pStyle w:val="ConsPlusNormal"/>
              <w:ind w:firstLine="5"/>
            </w:pPr>
            <w:r>
              <w:t>S</w:t>
            </w:r>
            <w:r>
              <w:rPr>
                <w:vertAlign w:val="subscript"/>
              </w:rPr>
              <w:t>о</w:t>
            </w:r>
            <w:r>
              <w:t xml:space="preserve"> - общее количество ключевых информационно-коммуникационных сервисов, информационных систем и информационно-коммуникационных ресурсов, эксплуатируемых для нужд государственных органов</w:t>
            </w:r>
          </w:p>
        </w:tc>
      </w:tr>
      <w:tr w:rsidR="00233F8A">
        <w:tc>
          <w:tcPr>
            <w:tcW w:w="450" w:type="dxa"/>
          </w:tcPr>
          <w:p w:rsidR="00233F8A" w:rsidRDefault="00233F8A">
            <w:pPr>
              <w:pStyle w:val="ConsPlusNormal"/>
              <w:jc w:val="center"/>
            </w:pPr>
            <w:bookmarkStart w:id="9" w:name="P611"/>
            <w:bookmarkEnd w:id="9"/>
            <w:r>
              <w:lastRenderedPageBreak/>
              <w:t>3</w:t>
            </w:r>
          </w:p>
        </w:tc>
        <w:tc>
          <w:tcPr>
            <w:tcW w:w="2670" w:type="dxa"/>
          </w:tcPr>
          <w:p w:rsidR="00233F8A" w:rsidRDefault="00233F8A">
            <w:pPr>
              <w:pStyle w:val="ConsPlusNormal"/>
            </w:pPr>
            <w:r>
              <w:t>Количество граждан (уникальных пользователей), использующих электронные сервисы и механизмы системы "Открытая Республика", тыс. чел.</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400</w:t>
            </w:r>
          </w:p>
        </w:tc>
        <w:tc>
          <w:tcPr>
            <w:tcW w:w="680" w:type="dxa"/>
          </w:tcPr>
          <w:p w:rsidR="00233F8A" w:rsidRDefault="00233F8A">
            <w:pPr>
              <w:pStyle w:val="ConsPlusNormal"/>
              <w:jc w:val="center"/>
            </w:pPr>
            <w:r>
              <w:t>600</w:t>
            </w:r>
          </w:p>
        </w:tc>
        <w:tc>
          <w:tcPr>
            <w:tcW w:w="624" w:type="dxa"/>
          </w:tcPr>
          <w:p w:rsidR="00233F8A" w:rsidRDefault="00233F8A">
            <w:pPr>
              <w:pStyle w:val="ConsPlusNormal"/>
              <w:jc w:val="center"/>
            </w:pPr>
            <w:r>
              <w:t>800</w:t>
            </w:r>
          </w:p>
        </w:tc>
        <w:tc>
          <w:tcPr>
            <w:tcW w:w="676" w:type="dxa"/>
          </w:tcPr>
          <w:p w:rsidR="00233F8A" w:rsidRDefault="00233F8A">
            <w:pPr>
              <w:pStyle w:val="ConsPlusNormal"/>
              <w:jc w:val="center"/>
            </w:pPr>
            <w:r>
              <w:t>1000</w:t>
            </w:r>
          </w:p>
        </w:tc>
        <w:tc>
          <w:tcPr>
            <w:tcW w:w="3500" w:type="dxa"/>
          </w:tcPr>
          <w:p w:rsidR="00233F8A" w:rsidRDefault="00233F8A">
            <w:pPr>
              <w:pStyle w:val="ConsPlusNormal"/>
              <w:ind w:firstLine="5"/>
            </w:pPr>
            <w:r>
              <w:t>количество уникальных пользователей, использующих электронные сервисы и механизмы системы "Открытая Республика"</w:t>
            </w:r>
          </w:p>
        </w:tc>
      </w:tr>
      <w:tr w:rsidR="00233F8A">
        <w:tc>
          <w:tcPr>
            <w:tcW w:w="450" w:type="dxa"/>
          </w:tcPr>
          <w:p w:rsidR="00233F8A" w:rsidRDefault="00233F8A">
            <w:pPr>
              <w:pStyle w:val="ConsPlusNormal"/>
              <w:jc w:val="center"/>
            </w:pPr>
            <w:bookmarkStart w:id="10" w:name="P621"/>
            <w:bookmarkEnd w:id="10"/>
            <w:r>
              <w:t>4</w:t>
            </w:r>
          </w:p>
        </w:tc>
        <w:tc>
          <w:tcPr>
            <w:tcW w:w="2670" w:type="dxa"/>
          </w:tcPr>
          <w:p w:rsidR="00233F8A" w:rsidRDefault="00233F8A">
            <w:pPr>
              <w:pStyle w:val="ConsPlusNormal"/>
            </w:pPr>
            <w:r>
              <w:t>Удовлетворенность предпринимателей качеством телекоммуникационных услуг в Республике Башкортостан, баллы</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3,6</w:t>
            </w:r>
          </w:p>
        </w:tc>
        <w:tc>
          <w:tcPr>
            <w:tcW w:w="676" w:type="dxa"/>
          </w:tcPr>
          <w:p w:rsidR="00233F8A" w:rsidRDefault="00233F8A">
            <w:pPr>
              <w:pStyle w:val="ConsPlusNormal"/>
              <w:jc w:val="center"/>
            </w:pPr>
            <w:r>
              <w:t>3,7</w:t>
            </w:r>
          </w:p>
        </w:tc>
        <w:tc>
          <w:tcPr>
            <w:tcW w:w="3500" w:type="dxa"/>
          </w:tcPr>
          <w:p w:rsidR="00233F8A" w:rsidRDefault="00233F8A">
            <w:pPr>
              <w:pStyle w:val="ConsPlusNormal"/>
              <w:ind w:firstLine="5"/>
            </w:pPr>
            <w:r>
              <w:t>среднее значение результатов опроса населения Республики Башкортостан по показателям критериев удовлетворенности (по 5-балльной шкале):</w:t>
            </w:r>
          </w:p>
          <w:p w:rsidR="00233F8A" w:rsidRDefault="00233F8A">
            <w:pPr>
              <w:pStyle w:val="ConsPlusNormal"/>
              <w:ind w:firstLine="14"/>
            </w:pPr>
            <w:r>
              <w:t>1) качество мобильной связи (покрытие, стабильность работы и т.п.) для бизнеса респондента;</w:t>
            </w:r>
          </w:p>
          <w:p w:rsidR="00233F8A" w:rsidRDefault="00233F8A">
            <w:pPr>
              <w:pStyle w:val="ConsPlusNormal"/>
            </w:pPr>
            <w:r>
              <w:t xml:space="preserve">2) стоимость мобильной связи для </w:t>
            </w:r>
            <w:r>
              <w:lastRenderedPageBreak/>
              <w:t>бизнеса респондента;</w:t>
            </w:r>
          </w:p>
          <w:p w:rsidR="00233F8A" w:rsidRDefault="00233F8A">
            <w:pPr>
              <w:pStyle w:val="ConsPlusNormal"/>
            </w:pPr>
            <w:r>
              <w:t>3) качество Интернет-связи (покрытие, стабильность работы, скорость);</w:t>
            </w:r>
          </w:p>
          <w:p w:rsidR="00233F8A" w:rsidRDefault="00233F8A">
            <w:pPr>
              <w:pStyle w:val="ConsPlusNormal"/>
            </w:pPr>
            <w:r>
              <w:t>4) стоимость Интернет-связи для бизнеса респондента</w:t>
            </w:r>
          </w:p>
        </w:tc>
      </w:tr>
      <w:tr w:rsidR="00233F8A">
        <w:tc>
          <w:tcPr>
            <w:tcW w:w="450" w:type="dxa"/>
          </w:tcPr>
          <w:p w:rsidR="00233F8A" w:rsidRDefault="00233F8A">
            <w:pPr>
              <w:pStyle w:val="ConsPlusNormal"/>
              <w:jc w:val="center"/>
            </w:pPr>
            <w:bookmarkStart w:id="11" w:name="P635"/>
            <w:bookmarkEnd w:id="11"/>
            <w:r>
              <w:lastRenderedPageBreak/>
              <w:t>5</w:t>
            </w:r>
          </w:p>
        </w:tc>
        <w:tc>
          <w:tcPr>
            <w:tcW w:w="2670" w:type="dxa"/>
          </w:tcPr>
          <w:p w:rsidR="00233F8A" w:rsidRDefault="00233F8A">
            <w:pPr>
              <w:pStyle w:val="ConsPlusNormal"/>
            </w:pPr>
            <w:r>
              <w:t>Доля образовательных организаций, применяющих электронное обучение, в общем количестве образовательных организаций,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30</w:t>
            </w:r>
          </w:p>
        </w:tc>
        <w:tc>
          <w:tcPr>
            <w:tcW w:w="624" w:type="dxa"/>
          </w:tcPr>
          <w:p w:rsidR="00233F8A" w:rsidRDefault="00233F8A">
            <w:pPr>
              <w:pStyle w:val="ConsPlusNormal"/>
              <w:jc w:val="center"/>
            </w:pPr>
            <w:r>
              <w:t>50</w:t>
            </w:r>
          </w:p>
        </w:tc>
        <w:tc>
          <w:tcPr>
            <w:tcW w:w="676" w:type="dxa"/>
          </w:tcPr>
          <w:p w:rsidR="00233F8A" w:rsidRDefault="00233F8A">
            <w:pPr>
              <w:pStyle w:val="ConsPlusNormal"/>
              <w:jc w:val="center"/>
            </w:pPr>
            <w:r>
              <w:t>80</w:t>
            </w:r>
          </w:p>
        </w:tc>
        <w:tc>
          <w:tcPr>
            <w:tcW w:w="3500" w:type="dxa"/>
          </w:tcPr>
          <w:p w:rsidR="00233F8A" w:rsidRDefault="00233F8A">
            <w:pPr>
              <w:pStyle w:val="ConsPlusNormal"/>
              <w:jc w:val="center"/>
            </w:pPr>
            <w:r w:rsidRPr="00097B2D">
              <w:rPr>
                <w:position w:val="-24"/>
              </w:rPr>
              <w:pict>
                <v:shape id="_x0000_i1027" style="width:82.5pt;height:34.5pt" coordsize="" o:spt="100" adj="0,,0" path="" filled="f" stroked="f">
                  <v:stroke joinstyle="miter"/>
                  <v:imagedata r:id="rId98" o:title="base_23692_111711_15"/>
                  <v:formulas/>
                  <v:path o:connecttype="segments"/>
                </v:shape>
              </w:pict>
            </w:r>
            <w:r>
              <w:t>, где:</w:t>
            </w:r>
          </w:p>
          <w:p w:rsidR="00233F8A" w:rsidRDefault="00233F8A">
            <w:pPr>
              <w:pStyle w:val="ConsPlusNormal"/>
              <w:jc w:val="center"/>
            </w:pPr>
          </w:p>
          <w:p w:rsidR="00233F8A" w:rsidRDefault="00233F8A">
            <w:pPr>
              <w:pStyle w:val="ConsPlusNormal"/>
            </w:pPr>
            <w:r>
              <w:t>K - образовательные организации Республики Башкортостан, применяющие электронное обучение,</w:t>
            </w:r>
          </w:p>
          <w:p w:rsidR="00233F8A" w:rsidRDefault="00233F8A">
            <w:pPr>
              <w:pStyle w:val="ConsPlusNormal"/>
            </w:pPr>
            <w:r>
              <w:t>О - общее количество образовательных организаций Республики Башкортостан</w:t>
            </w:r>
          </w:p>
        </w:tc>
      </w:tr>
      <w:tr w:rsidR="00233F8A">
        <w:tc>
          <w:tcPr>
            <w:tcW w:w="12562" w:type="dxa"/>
            <w:gridSpan w:val="10"/>
          </w:tcPr>
          <w:p w:rsidR="00233F8A" w:rsidRDefault="00233F8A">
            <w:pPr>
              <w:pStyle w:val="ConsPlusNormal"/>
              <w:jc w:val="center"/>
              <w:outlineLvl w:val="3"/>
            </w:pPr>
            <w:r>
              <w:t>1. Подпрограмма "Предоставление услуг в электронном виде"</w:t>
            </w:r>
          </w:p>
        </w:tc>
      </w:tr>
      <w:tr w:rsidR="00233F8A">
        <w:tc>
          <w:tcPr>
            <w:tcW w:w="450" w:type="dxa"/>
          </w:tcPr>
          <w:p w:rsidR="00233F8A" w:rsidRDefault="00233F8A">
            <w:pPr>
              <w:pStyle w:val="ConsPlusNormal"/>
              <w:jc w:val="center"/>
            </w:pPr>
            <w:bookmarkStart w:id="12" w:name="P649"/>
            <w:bookmarkEnd w:id="12"/>
            <w:r>
              <w:t>1.1</w:t>
            </w:r>
          </w:p>
        </w:tc>
        <w:tc>
          <w:tcPr>
            <w:tcW w:w="2670" w:type="dxa"/>
          </w:tcPr>
          <w:p w:rsidR="00233F8A" w:rsidRDefault="00233F8A">
            <w:pPr>
              <w:pStyle w:val="ConsPlusNormal"/>
            </w:pPr>
            <w:r>
              <w:t>Доступность функционала государственных информационных систем, обеспечивающих процесс предоставления государственных и муниципальных услуг в электронном виде,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97,5</w:t>
            </w:r>
          </w:p>
        </w:tc>
        <w:tc>
          <w:tcPr>
            <w:tcW w:w="676" w:type="dxa"/>
          </w:tcPr>
          <w:p w:rsidR="00233F8A" w:rsidRDefault="00233F8A">
            <w:pPr>
              <w:pStyle w:val="ConsPlusNormal"/>
              <w:jc w:val="center"/>
            </w:pPr>
            <w:r>
              <w:t>97,5</w:t>
            </w:r>
          </w:p>
        </w:tc>
        <w:tc>
          <w:tcPr>
            <w:tcW w:w="3500" w:type="dxa"/>
          </w:tcPr>
          <w:p w:rsidR="00233F8A" w:rsidRDefault="00233F8A">
            <w:pPr>
              <w:pStyle w:val="ConsPlusNormal"/>
              <w:jc w:val="center"/>
            </w:pPr>
            <w:r w:rsidRPr="00097B2D">
              <w:rPr>
                <w:position w:val="-24"/>
              </w:rPr>
              <w:pict>
                <v:shape id="_x0000_i1028" style="width:55.5pt;height:38.25pt" coordsize="" o:spt="100" adj="0,,0" path="" filled="f" stroked="f">
                  <v:stroke joinstyle="miter"/>
                  <v:imagedata r:id="rId99" o:title="base_23692_111711_16"/>
                  <v:formulas/>
                  <v:path o:connecttype="segments"/>
                </v:shape>
              </w:pict>
            </w:r>
            <w:r>
              <w:t>, где:</w:t>
            </w:r>
          </w:p>
          <w:p w:rsidR="00233F8A" w:rsidRDefault="00233F8A">
            <w:pPr>
              <w:pStyle w:val="ConsPlusNormal"/>
              <w:jc w:val="center"/>
            </w:pPr>
          </w:p>
          <w:p w:rsidR="00233F8A" w:rsidRDefault="00233F8A">
            <w:pPr>
              <w:pStyle w:val="ConsPlusNormal"/>
            </w:pPr>
            <w:r>
              <w:t>n - количество государственных информационных систем, обеспечивающих процесс предоставления государственных и муниципальных услуг в электронном виде;</w:t>
            </w:r>
          </w:p>
          <w:p w:rsidR="00233F8A" w:rsidRDefault="00233F8A">
            <w:pPr>
              <w:pStyle w:val="ConsPlusNormal"/>
            </w:pPr>
          </w:p>
          <w:p w:rsidR="00233F8A" w:rsidRDefault="00233F8A">
            <w:pPr>
              <w:pStyle w:val="ConsPlusNormal"/>
              <w:jc w:val="center"/>
            </w:pPr>
            <w:r w:rsidRPr="00097B2D">
              <w:rPr>
                <w:position w:val="-30"/>
              </w:rPr>
              <w:pict>
                <v:shape id="_x0000_i1029" style="width:89.25pt;height:38.25pt" coordsize="" o:spt="100" adj="0,,0" path="" filled="f" stroked="f">
                  <v:stroke joinstyle="miter"/>
                  <v:imagedata r:id="rId100" o:title="base_23692_111711_17"/>
                  <v:formulas/>
                  <v:path o:connecttype="segments"/>
                </v:shape>
              </w:pict>
            </w:r>
            <w:r>
              <w:t>, где:</w:t>
            </w:r>
          </w:p>
          <w:p w:rsidR="00233F8A" w:rsidRDefault="00233F8A">
            <w:pPr>
              <w:pStyle w:val="ConsPlusNormal"/>
              <w:jc w:val="center"/>
            </w:pPr>
          </w:p>
          <w:p w:rsidR="00233F8A" w:rsidRDefault="00233F8A">
            <w:pPr>
              <w:pStyle w:val="ConsPlusNormal"/>
              <w:ind w:firstLine="5"/>
            </w:pPr>
            <w:r>
              <w:t>T - количество часов, в течение которых основной функционал государственной информационной системы, обеспечивающей процесс предоставления государственных и муниципальных услуг в электронном виде, был доступен для органов государственной власти Республики Башкортостан;</w:t>
            </w:r>
          </w:p>
          <w:p w:rsidR="00233F8A" w:rsidRDefault="00233F8A">
            <w:pPr>
              <w:pStyle w:val="ConsPlusNormal"/>
              <w:ind w:firstLine="5"/>
            </w:pPr>
            <w:r>
              <w:t>T</w:t>
            </w:r>
            <w:r>
              <w:rPr>
                <w:vertAlign w:val="subscript"/>
              </w:rPr>
              <w:t>о</w:t>
            </w:r>
            <w:r>
              <w:t xml:space="preserve"> - общее количество часов в отчетном периоде</w:t>
            </w:r>
          </w:p>
        </w:tc>
      </w:tr>
      <w:tr w:rsidR="00233F8A">
        <w:tc>
          <w:tcPr>
            <w:tcW w:w="450" w:type="dxa"/>
          </w:tcPr>
          <w:p w:rsidR="00233F8A" w:rsidRDefault="00233F8A">
            <w:pPr>
              <w:pStyle w:val="ConsPlusNormal"/>
              <w:jc w:val="center"/>
            </w:pPr>
            <w:bookmarkStart w:id="13" w:name="P666"/>
            <w:bookmarkEnd w:id="13"/>
            <w:r>
              <w:lastRenderedPageBreak/>
              <w:t>1.2</w:t>
            </w:r>
          </w:p>
        </w:tc>
        <w:tc>
          <w:tcPr>
            <w:tcW w:w="2670" w:type="dxa"/>
          </w:tcPr>
          <w:p w:rsidR="00233F8A" w:rsidRDefault="00233F8A">
            <w:pPr>
              <w:pStyle w:val="ConsPlusNormal"/>
            </w:pPr>
            <w:r>
              <w:t>Доля граждан старше 14 лет, зарегистрированных на портале gosuslugi.ru посредством Федеральной государственной информационной Единой системы идентификации и аутентификации, в общей численности населения республики,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20</w:t>
            </w:r>
          </w:p>
        </w:tc>
        <w:tc>
          <w:tcPr>
            <w:tcW w:w="676" w:type="dxa"/>
          </w:tcPr>
          <w:p w:rsidR="00233F8A" w:rsidRDefault="00233F8A">
            <w:pPr>
              <w:pStyle w:val="ConsPlusNormal"/>
              <w:jc w:val="center"/>
            </w:pPr>
            <w:r>
              <w:t>30</w:t>
            </w:r>
          </w:p>
        </w:tc>
        <w:tc>
          <w:tcPr>
            <w:tcW w:w="3500" w:type="dxa"/>
          </w:tcPr>
          <w:p w:rsidR="00233F8A" w:rsidRDefault="00233F8A">
            <w:pPr>
              <w:pStyle w:val="ConsPlusNormal"/>
              <w:jc w:val="center"/>
            </w:pPr>
            <w:r w:rsidRPr="00097B2D">
              <w:rPr>
                <w:position w:val="-30"/>
              </w:rPr>
              <w:pict>
                <v:shape id="_x0000_i1030" style="width:87pt;height:38.25pt" coordsize="" o:spt="100" adj="0,,0" path="" filled="f" stroked="f">
                  <v:stroke joinstyle="miter"/>
                  <v:imagedata r:id="rId101" o:title="base_23692_111711_18"/>
                  <v:formulas/>
                  <v:path o:connecttype="segments"/>
                </v:shape>
              </w:pict>
            </w:r>
            <w:r>
              <w:t>, где:</w:t>
            </w:r>
          </w:p>
          <w:p w:rsidR="00233F8A" w:rsidRDefault="00233F8A">
            <w:pPr>
              <w:pStyle w:val="ConsPlusNormal"/>
              <w:jc w:val="center"/>
            </w:pPr>
          </w:p>
          <w:p w:rsidR="00233F8A" w:rsidRDefault="00233F8A">
            <w:pPr>
              <w:pStyle w:val="ConsPlusNormal"/>
            </w:pPr>
            <w:r>
              <w:t>C - число граждан Российской Федерации, постоянно проживающих на территории Республики Башкортостан, старше 14 лет, зарегистрированных на портале gosuslugi.ru посредством Федеральной государственной информационной Единой системы идентификации и аутентификации;</w:t>
            </w:r>
          </w:p>
          <w:p w:rsidR="00233F8A" w:rsidRDefault="00233F8A">
            <w:pPr>
              <w:pStyle w:val="ConsPlusNormal"/>
            </w:pPr>
            <w:r>
              <w:t>C</w:t>
            </w:r>
            <w:r>
              <w:rPr>
                <w:vertAlign w:val="subscript"/>
              </w:rPr>
              <w:t>о</w:t>
            </w:r>
            <w:r>
              <w:t xml:space="preserve"> - общая численность граждан Российской Федерации, постоянно проживающих на территории Республики Башкортостан, старше 14 лет</w:t>
            </w:r>
          </w:p>
        </w:tc>
      </w:tr>
      <w:tr w:rsidR="00233F8A">
        <w:tc>
          <w:tcPr>
            <w:tcW w:w="12562" w:type="dxa"/>
            <w:gridSpan w:val="10"/>
          </w:tcPr>
          <w:p w:rsidR="00233F8A" w:rsidRDefault="00233F8A">
            <w:pPr>
              <w:pStyle w:val="ConsPlusNormal"/>
              <w:jc w:val="center"/>
              <w:outlineLvl w:val="3"/>
            </w:pPr>
            <w:r>
              <w:t>2. Подпрограмма "Развитие информационно-коммуникационной инфраструктуры органов исполнительной власти Республики Башкортостан"</w:t>
            </w:r>
          </w:p>
        </w:tc>
      </w:tr>
      <w:tr w:rsidR="00233F8A">
        <w:tc>
          <w:tcPr>
            <w:tcW w:w="450" w:type="dxa"/>
          </w:tcPr>
          <w:p w:rsidR="00233F8A" w:rsidRDefault="00233F8A">
            <w:pPr>
              <w:pStyle w:val="ConsPlusNormal"/>
              <w:jc w:val="center"/>
            </w:pPr>
            <w:bookmarkStart w:id="14" w:name="P680"/>
            <w:bookmarkEnd w:id="14"/>
            <w:r>
              <w:lastRenderedPageBreak/>
              <w:t>2.1</w:t>
            </w:r>
          </w:p>
        </w:tc>
        <w:tc>
          <w:tcPr>
            <w:tcW w:w="2670" w:type="dxa"/>
          </w:tcPr>
          <w:p w:rsidR="00233F8A" w:rsidRDefault="00233F8A">
            <w:pPr>
              <w:pStyle w:val="ConsPlusNormal"/>
            </w:pPr>
            <w:r>
              <w:t>Доля выполненных заявок службы информационно-технической поддержки в общем числе поступивших заявок,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99</w:t>
            </w:r>
          </w:p>
        </w:tc>
        <w:tc>
          <w:tcPr>
            <w:tcW w:w="676" w:type="dxa"/>
          </w:tcPr>
          <w:p w:rsidR="00233F8A" w:rsidRDefault="00233F8A">
            <w:pPr>
              <w:pStyle w:val="ConsPlusNormal"/>
              <w:jc w:val="center"/>
            </w:pPr>
            <w:r>
              <w:t>99</w:t>
            </w:r>
          </w:p>
        </w:tc>
        <w:tc>
          <w:tcPr>
            <w:tcW w:w="3500" w:type="dxa"/>
          </w:tcPr>
          <w:p w:rsidR="00233F8A" w:rsidRDefault="00233F8A">
            <w:pPr>
              <w:pStyle w:val="ConsPlusNormal"/>
              <w:jc w:val="center"/>
            </w:pPr>
            <w:r w:rsidRPr="00097B2D">
              <w:rPr>
                <w:position w:val="-30"/>
              </w:rPr>
              <w:pict>
                <v:shape id="_x0000_i1031" style="width:84.75pt;height:38.25pt" coordsize="" o:spt="100" adj="0,,0" path="" filled="f" stroked="f">
                  <v:stroke joinstyle="miter"/>
                  <v:imagedata r:id="rId102" o:title="base_23692_111711_19"/>
                  <v:formulas/>
                  <v:path o:connecttype="segments"/>
                </v:shape>
              </w:pict>
            </w:r>
            <w:r>
              <w:t>, где:</w:t>
            </w:r>
          </w:p>
          <w:p w:rsidR="00233F8A" w:rsidRDefault="00233F8A">
            <w:pPr>
              <w:pStyle w:val="ConsPlusNormal"/>
            </w:pPr>
          </w:p>
          <w:p w:rsidR="00233F8A" w:rsidRDefault="00233F8A">
            <w:pPr>
              <w:pStyle w:val="ConsPlusNormal"/>
              <w:ind w:firstLine="14"/>
            </w:pPr>
            <w:r>
              <w:t>T - количество заявок, выполненных службой информационно-технической поддержки в органах государственной власти Республики Башкортостан;</w:t>
            </w:r>
          </w:p>
          <w:p w:rsidR="00233F8A" w:rsidRDefault="00233F8A">
            <w:pPr>
              <w:pStyle w:val="ConsPlusNormal"/>
              <w:ind w:firstLine="14"/>
            </w:pPr>
            <w:r>
              <w:t>T</w:t>
            </w:r>
            <w:r>
              <w:rPr>
                <w:vertAlign w:val="subscript"/>
              </w:rPr>
              <w:t>о</w:t>
            </w:r>
            <w:r>
              <w:t xml:space="preserve"> - общее количество поступивших заявок</w:t>
            </w:r>
          </w:p>
        </w:tc>
      </w:tr>
      <w:tr w:rsidR="00233F8A">
        <w:tc>
          <w:tcPr>
            <w:tcW w:w="450" w:type="dxa"/>
          </w:tcPr>
          <w:p w:rsidR="00233F8A" w:rsidRDefault="00233F8A">
            <w:pPr>
              <w:pStyle w:val="ConsPlusNormal"/>
              <w:jc w:val="center"/>
            </w:pPr>
            <w:bookmarkStart w:id="15" w:name="P693"/>
            <w:bookmarkEnd w:id="15"/>
            <w:r>
              <w:t>2.2</w:t>
            </w:r>
          </w:p>
        </w:tc>
        <w:tc>
          <w:tcPr>
            <w:tcW w:w="2670" w:type="dxa"/>
          </w:tcPr>
          <w:p w:rsidR="00233F8A" w:rsidRDefault="00233F8A">
            <w:pPr>
              <w:pStyle w:val="ConsPlusNormal"/>
            </w:pPr>
            <w:r>
              <w:t>Доступность сервисов государственной доверенной инфокоммуникационной инфраструктуры для центральных аппаратов органов государственной власти Республики Башкортостан,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97,5</w:t>
            </w:r>
          </w:p>
        </w:tc>
        <w:tc>
          <w:tcPr>
            <w:tcW w:w="676" w:type="dxa"/>
          </w:tcPr>
          <w:p w:rsidR="00233F8A" w:rsidRDefault="00233F8A">
            <w:pPr>
              <w:pStyle w:val="ConsPlusNormal"/>
              <w:jc w:val="center"/>
            </w:pPr>
            <w:r>
              <w:t>97,5</w:t>
            </w:r>
          </w:p>
        </w:tc>
        <w:tc>
          <w:tcPr>
            <w:tcW w:w="3500" w:type="dxa"/>
          </w:tcPr>
          <w:p w:rsidR="00233F8A" w:rsidRDefault="00233F8A">
            <w:pPr>
              <w:pStyle w:val="ConsPlusNormal"/>
              <w:jc w:val="center"/>
            </w:pPr>
            <w:r w:rsidRPr="00097B2D">
              <w:rPr>
                <w:position w:val="-30"/>
              </w:rPr>
              <w:pict>
                <v:shape id="_x0000_i1032" style="width:84.75pt;height:38.25pt" coordsize="" o:spt="100" adj="0,,0" path="" filled="f" stroked="f">
                  <v:stroke joinstyle="miter"/>
                  <v:imagedata r:id="rId103" o:title="base_23692_111711_20"/>
                  <v:formulas/>
                  <v:path o:connecttype="segments"/>
                </v:shape>
              </w:pict>
            </w:r>
            <w:r>
              <w:t>, где:</w:t>
            </w:r>
          </w:p>
          <w:p w:rsidR="00233F8A" w:rsidRDefault="00233F8A">
            <w:pPr>
              <w:pStyle w:val="ConsPlusNormal"/>
            </w:pPr>
          </w:p>
          <w:p w:rsidR="00233F8A" w:rsidRDefault="00233F8A">
            <w:pPr>
              <w:pStyle w:val="ConsPlusNormal"/>
              <w:ind w:firstLine="5"/>
            </w:pPr>
            <w:r>
              <w:t>T - количество часов, в течение которых сервисы государственной доверенной инфокоммуникационной инфраструктуры были доступны для центральных аппаратов органов государственной власти Республики Башкортостан;</w:t>
            </w:r>
          </w:p>
          <w:p w:rsidR="00233F8A" w:rsidRDefault="00233F8A">
            <w:pPr>
              <w:pStyle w:val="ConsPlusNormal"/>
              <w:ind w:firstLine="5"/>
            </w:pPr>
            <w:r>
              <w:t>T</w:t>
            </w:r>
            <w:r>
              <w:rPr>
                <w:vertAlign w:val="subscript"/>
              </w:rPr>
              <w:t>о</w:t>
            </w:r>
            <w:r>
              <w:t xml:space="preserve"> - общее количество часов в отчетном периоде</w:t>
            </w:r>
          </w:p>
        </w:tc>
      </w:tr>
      <w:tr w:rsidR="00233F8A">
        <w:tc>
          <w:tcPr>
            <w:tcW w:w="450" w:type="dxa"/>
          </w:tcPr>
          <w:p w:rsidR="00233F8A" w:rsidRDefault="00233F8A">
            <w:pPr>
              <w:pStyle w:val="ConsPlusNormal"/>
              <w:jc w:val="center"/>
            </w:pPr>
            <w:bookmarkStart w:id="16" w:name="P706"/>
            <w:bookmarkEnd w:id="16"/>
            <w:r>
              <w:t>2.3</w:t>
            </w:r>
          </w:p>
        </w:tc>
        <w:tc>
          <w:tcPr>
            <w:tcW w:w="2670" w:type="dxa"/>
          </w:tcPr>
          <w:p w:rsidR="00233F8A" w:rsidRDefault="00233F8A">
            <w:pPr>
              <w:pStyle w:val="ConsPlusNormal"/>
            </w:pPr>
            <w:r>
              <w:t>Доступность систем автоматизации бюджетных процессов в Республике Башкортостан,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97,5</w:t>
            </w:r>
          </w:p>
        </w:tc>
        <w:tc>
          <w:tcPr>
            <w:tcW w:w="676" w:type="dxa"/>
          </w:tcPr>
          <w:p w:rsidR="00233F8A" w:rsidRDefault="00233F8A">
            <w:pPr>
              <w:pStyle w:val="ConsPlusNormal"/>
              <w:jc w:val="center"/>
            </w:pPr>
            <w:r>
              <w:t>97,5</w:t>
            </w:r>
          </w:p>
        </w:tc>
        <w:tc>
          <w:tcPr>
            <w:tcW w:w="3500" w:type="dxa"/>
          </w:tcPr>
          <w:p w:rsidR="00233F8A" w:rsidRDefault="00233F8A">
            <w:pPr>
              <w:pStyle w:val="ConsPlusNormal"/>
              <w:jc w:val="center"/>
            </w:pPr>
            <w:r w:rsidRPr="00097B2D">
              <w:rPr>
                <w:position w:val="-30"/>
              </w:rPr>
              <w:pict>
                <v:shape id="_x0000_i1033" style="width:84.75pt;height:38.25pt" coordsize="" o:spt="100" adj="0,,0" path="" filled="f" stroked="f">
                  <v:stroke joinstyle="miter"/>
                  <v:imagedata r:id="rId104" o:title="base_23692_111711_21"/>
                  <v:formulas/>
                  <v:path o:connecttype="segments"/>
                </v:shape>
              </w:pict>
            </w:r>
            <w:r>
              <w:t>, где:</w:t>
            </w:r>
          </w:p>
          <w:p w:rsidR="00233F8A" w:rsidRDefault="00233F8A">
            <w:pPr>
              <w:pStyle w:val="ConsPlusNormal"/>
            </w:pPr>
          </w:p>
          <w:p w:rsidR="00233F8A" w:rsidRDefault="00233F8A">
            <w:pPr>
              <w:pStyle w:val="ConsPlusNormal"/>
            </w:pPr>
            <w:r>
              <w:t xml:space="preserve">T - количество часов, в течение которых основной функционал </w:t>
            </w:r>
            <w:r>
              <w:lastRenderedPageBreak/>
              <w:t>систем автоматизации бюджетных процессов в Республике Башкортостан был доступен для органов государственной власти Республики Башкортостан;</w:t>
            </w:r>
          </w:p>
          <w:p w:rsidR="00233F8A" w:rsidRDefault="00233F8A">
            <w:pPr>
              <w:pStyle w:val="ConsPlusNormal"/>
            </w:pPr>
            <w:r>
              <w:t>T</w:t>
            </w:r>
            <w:r>
              <w:rPr>
                <w:vertAlign w:val="subscript"/>
              </w:rPr>
              <w:t>о</w:t>
            </w:r>
            <w:r>
              <w:t xml:space="preserve"> - общее количество часов в отчетном периоде</w:t>
            </w:r>
          </w:p>
        </w:tc>
      </w:tr>
      <w:tr w:rsidR="00233F8A">
        <w:tc>
          <w:tcPr>
            <w:tcW w:w="450" w:type="dxa"/>
          </w:tcPr>
          <w:p w:rsidR="00233F8A" w:rsidRDefault="00233F8A">
            <w:pPr>
              <w:pStyle w:val="ConsPlusNormal"/>
              <w:jc w:val="center"/>
            </w:pPr>
            <w:bookmarkStart w:id="17" w:name="P719"/>
            <w:bookmarkEnd w:id="17"/>
            <w:r>
              <w:lastRenderedPageBreak/>
              <w:t>2.4</w:t>
            </w:r>
          </w:p>
        </w:tc>
        <w:tc>
          <w:tcPr>
            <w:tcW w:w="2670" w:type="dxa"/>
          </w:tcPr>
          <w:p w:rsidR="00233F8A" w:rsidRDefault="00233F8A">
            <w:pPr>
              <w:pStyle w:val="ConsPlusNormal"/>
            </w:pPr>
            <w:r>
              <w:t>Ознакомление с инфраструктурой ИТ-отрасли, проектами и программами поддержки ИТ-предпринимательства, обмен опытом для улучшения информационного климата в Республике Башкортостан, ед.</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2</w:t>
            </w:r>
          </w:p>
        </w:tc>
        <w:tc>
          <w:tcPr>
            <w:tcW w:w="676" w:type="dxa"/>
          </w:tcPr>
          <w:p w:rsidR="00233F8A" w:rsidRDefault="00233F8A">
            <w:pPr>
              <w:pStyle w:val="ConsPlusNormal"/>
              <w:jc w:val="center"/>
            </w:pPr>
            <w:r>
              <w:t>-</w:t>
            </w:r>
          </w:p>
        </w:tc>
        <w:tc>
          <w:tcPr>
            <w:tcW w:w="3500" w:type="dxa"/>
          </w:tcPr>
          <w:p w:rsidR="00233F8A" w:rsidRDefault="00233F8A">
            <w:pPr>
              <w:pStyle w:val="ConsPlusNormal"/>
            </w:pPr>
            <w:r>
              <w:t>количество заграничных командировок в рамках международной и межрегиональной деятельности</w:t>
            </w:r>
          </w:p>
        </w:tc>
      </w:tr>
      <w:tr w:rsidR="00233F8A">
        <w:tc>
          <w:tcPr>
            <w:tcW w:w="12562" w:type="dxa"/>
            <w:gridSpan w:val="10"/>
          </w:tcPr>
          <w:p w:rsidR="00233F8A" w:rsidRDefault="00233F8A">
            <w:pPr>
              <w:pStyle w:val="ConsPlusNormal"/>
              <w:jc w:val="center"/>
              <w:outlineLvl w:val="3"/>
            </w:pPr>
            <w:r>
              <w:t>3. Подпрограмма "Развитие информационно-коммуникационной инфраструктуры, доступной населению республики"</w:t>
            </w:r>
          </w:p>
        </w:tc>
      </w:tr>
      <w:tr w:rsidR="00233F8A">
        <w:tc>
          <w:tcPr>
            <w:tcW w:w="450" w:type="dxa"/>
          </w:tcPr>
          <w:p w:rsidR="00233F8A" w:rsidRDefault="00233F8A">
            <w:pPr>
              <w:pStyle w:val="ConsPlusNormal"/>
              <w:jc w:val="center"/>
            </w:pPr>
            <w:bookmarkStart w:id="18" w:name="P730"/>
            <w:bookmarkEnd w:id="18"/>
            <w:r>
              <w:t>3.1</w:t>
            </w:r>
          </w:p>
        </w:tc>
        <w:tc>
          <w:tcPr>
            <w:tcW w:w="2670" w:type="dxa"/>
          </w:tcPr>
          <w:p w:rsidR="00233F8A" w:rsidRDefault="00233F8A">
            <w:pPr>
              <w:pStyle w:val="ConsPlusNormal"/>
            </w:pPr>
            <w:r>
              <w:t>Доступность сервисов и механизмов системы "Открытая Республика" для населения,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96</w:t>
            </w:r>
          </w:p>
        </w:tc>
        <w:tc>
          <w:tcPr>
            <w:tcW w:w="720" w:type="dxa"/>
          </w:tcPr>
          <w:p w:rsidR="00233F8A" w:rsidRDefault="00233F8A">
            <w:pPr>
              <w:pStyle w:val="ConsPlusNormal"/>
              <w:jc w:val="center"/>
            </w:pPr>
            <w:r>
              <w:t>97,5</w:t>
            </w:r>
          </w:p>
        </w:tc>
        <w:tc>
          <w:tcPr>
            <w:tcW w:w="720" w:type="dxa"/>
          </w:tcPr>
          <w:p w:rsidR="00233F8A" w:rsidRDefault="00233F8A">
            <w:pPr>
              <w:pStyle w:val="ConsPlusNormal"/>
              <w:jc w:val="center"/>
            </w:pPr>
            <w:r>
              <w:t>97,5</w:t>
            </w:r>
          </w:p>
        </w:tc>
        <w:tc>
          <w:tcPr>
            <w:tcW w:w="680" w:type="dxa"/>
          </w:tcPr>
          <w:p w:rsidR="00233F8A" w:rsidRDefault="00233F8A">
            <w:pPr>
              <w:pStyle w:val="ConsPlusNormal"/>
              <w:jc w:val="center"/>
            </w:pPr>
            <w:r>
              <w:t>97,5</w:t>
            </w:r>
          </w:p>
        </w:tc>
        <w:tc>
          <w:tcPr>
            <w:tcW w:w="624" w:type="dxa"/>
          </w:tcPr>
          <w:p w:rsidR="00233F8A" w:rsidRDefault="00233F8A">
            <w:pPr>
              <w:pStyle w:val="ConsPlusNormal"/>
              <w:jc w:val="center"/>
            </w:pPr>
            <w:r>
              <w:t>97,5</w:t>
            </w:r>
          </w:p>
        </w:tc>
        <w:tc>
          <w:tcPr>
            <w:tcW w:w="676" w:type="dxa"/>
          </w:tcPr>
          <w:p w:rsidR="00233F8A" w:rsidRDefault="00233F8A">
            <w:pPr>
              <w:pStyle w:val="ConsPlusNormal"/>
              <w:jc w:val="center"/>
            </w:pPr>
            <w:r>
              <w:t>97,5</w:t>
            </w:r>
          </w:p>
        </w:tc>
        <w:tc>
          <w:tcPr>
            <w:tcW w:w="3500" w:type="dxa"/>
          </w:tcPr>
          <w:p w:rsidR="00233F8A" w:rsidRDefault="00233F8A">
            <w:pPr>
              <w:pStyle w:val="ConsPlusNormal"/>
              <w:jc w:val="center"/>
            </w:pPr>
            <w:r w:rsidRPr="00097B2D">
              <w:rPr>
                <w:position w:val="-30"/>
              </w:rPr>
              <w:pict>
                <v:shape id="_x0000_i1034" style="width:84.75pt;height:38.25pt" coordsize="" o:spt="100" adj="0,,0" path="" filled="f" stroked="f">
                  <v:stroke joinstyle="miter"/>
                  <v:imagedata r:id="rId105" o:title="base_23692_111711_22"/>
                  <v:formulas/>
                  <v:path o:connecttype="segments"/>
                </v:shape>
              </w:pict>
            </w:r>
            <w:r>
              <w:t>, где:</w:t>
            </w:r>
          </w:p>
          <w:p w:rsidR="00233F8A" w:rsidRDefault="00233F8A">
            <w:pPr>
              <w:pStyle w:val="ConsPlusNormal"/>
            </w:pPr>
          </w:p>
          <w:p w:rsidR="00233F8A" w:rsidRDefault="00233F8A">
            <w:pPr>
              <w:pStyle w:val="ConsPlusNormal"/>
              <w:ind w:firstLine="5"/>
            </w:pPr>
            <w:r>
              <w:t>T - количество часов соответствия состояния сервисов системы "Открытая Республика" характеристикам, соответствующим штатной эксплуатации;</w:t>
            </w:r>
          </w:p>
          <w:p w:rsidR="00233F8A" w:rsidRDefault="00233F8A">
            <w:pPr>
              <w:pStyle w:val="ConsPlusNormal"/>
            </w:pPr>
            <w:r>
              <w:t>T</w:t>
            </w:r>
            <w:r>
              <w:rPr>
                <w:vertAlign w:val="subscript"/>
              </w:rPr>
              <w:t>о</w:t>
            </w:r>
            <w:r>
              <w:t xml:space="preserve"> - общее количество часов в отчетном периоде</w:t>
            </w:r>
          </w:p>
        </w:tc>
      </w:tr>
      <w:tr w:rsidR="00233F8A">
        <w:tc>
          <w:tcPr>
            <w:tcW w:w="450" w:type="dxa"/>
          </w:tcPr>
          <w:p w:rsidR="00233F8A" w:rsidRDefault="00233F8A">
            <w:pPr>
              <w:pStyle w:val="ConsPlusNormal"/>
              <w:jc w:val="center"/>
            </w:pPr>
            <w:bookmarkStart w:id="19" w:name="P743"/>
            <w:bookmarkEnd w:id="19"/>
            <w:r>
              <w:lastRenderedPageBreak/>
              <w:t>3.2</w:t>
            </w:r>
          </w:p>
        </w:tc>
        <w:tc>
          <w:tcPr>
            <w:tcW w:w="2670" w:type="dxa"/>
          </w:tcPr>
          <w:p w:rsidR="00233F8A" w:rsidRDefault="00233F8A">
            <w:pPr>
              <w:pStyle w:val="ConsPlusNormal"/>
            </w:pPr>
            <w: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60</w:t>
            </w:r>
          </w:p>
        </w:tc>
        <w:tc>
          <w:tcPr>
            <w:tcW w:w="676" w:type="dxa"/>
          </w:tcPr>
          <w:p w:rsidR="00233F8A" w:rsidRDefault="00233F8A">
            <w:pPr>
              <w:pStyle w:val="ConsPlusNormal"/>
              <w:jc w:val="center"/>
            </w:pPr>
            <w:r>
              <w:t>65</w:t>
            </w:r>
          </w:p>
        </w:tc>
        <w:tc>
          <w:tcPr>
            <w:tcW w:w="3500" w:type="dxa"/>
          </w:tcPr>
          <w:p w:rsidR="00233F8A" w:rsidRDefault="00233F8A">
            <w:pPr>
              <w:pStyle w:val="ConsPlusNormal"/>
              <w:jc w:val="center"/>
            </w:pPr>
            <w:r w:rsidRPr="00097B2D">
              <w:rPr>
                <w:position w:val="-30"/>
              </w:rPr>
              <w:pict>
                <v:shape id="_x0000_i1035" style="width:87pt;height:38.25pt" coordsize="" o:spt="100" adj="0,,0" path="" filled="f" stroked="f">
                  <v:stroke joinstyle="miter"/>
                  <v:imagedata r:id="rId106" o:title="base_23692_111711_23"/>
                  <v:formulas/>
                  <v:path o:connecttype="segments"/>
                </v:shape>
              </w:pict>
            </w:r>
            <w:r>
              <w:t>, где:</w:t>
            </w:r>
          </w:p>
          <w:p w:rsidR="00233F8A" w:rsidRDefault="00233F8A">
            <w:pPr>
              <w:pStyle w:val="ConsPlusNormal"/>
            </w:pPr>
          </w:p>
          <w:p w:rsidR="00233F8A" w:rsidRDefault="00233F8A">
            <w:pPr>
              <w:pStyle w:val="ConsPlusNormal"/>
            </w:pPr>
            <w:r>
              <w:t>N - количество домохозяйств Республики Башкортостан, охваченных не менее чем 2 операторами связи;</w:t>
            </w:r>
          </w:p>
          <w:p w:rsidR="00233F8A" w:rsidRDefault="00233F8A">
            <w:pPr>
              <w:pStyle w:val="ConsPlusNormal"/>
            </w:pPr>
            <w:r>
              <w:t>N</w:t>
            </w:r>
            <w:r>
              <w:rPr>
                <w:vertAlign w:val="subscript"/>
              </w:rPr>
              <w:t>о</w:t>
            </w:r>
            <w:r>
              <w:t xml:space="preserve"> - общее количество домохозяйств Республики Башкортостан;</w:t>
            </w:r>
          </w:p>
          <w:p w:rsidR="00233F8A" w:rsidRDefault="00233F8A">
            <w:pPr>
              <w:pStyle w:val="ConsPlusNormal"/>
            </w:pPr>
          </w:p>
          <w:p w:rsidR="00233F8A" w:rsidRDefault="00233F8A">
            <w:pPr>
              <w:pStyle w:val="ConsPlusNormal"/>
              <w:jc w:val="center"/>
            </w:pPr>
            <w:r w:rsidRPr="00097B2D">
              <w:rPr>
                <w:position w:val="-28"/>
              </w:rPr>
              <w:pict>
                <v:shape id="_x0000_i1036" style="width:52.5pt;height:36pt" coordsize="" o:spt="100" adj="0,,0" path="" filled="f" stroked="f">
                  <v:stroke joinstyle="miter"/>
                  <v:imagedata r:id="rId107" o:title="base_23692_111711_24"/>
                  <v:formulas/>
                  <v:path o:connecttype="segments"/>
                </v:shape>
              </w:pict>
            </w:r>
            <w:r>
              <w:t>, где:</w:t>
            </w:r>
          </w:p>
          <w:p w:rsidR="00233F8A" w:rsidRDefault="00233F8A">
            <w:pPr>
              <w:pStyle w:val="ConsPlusNormal"/>
              <w:jc w:val="center"/>
            </w:pPr>
          </w:p>
          <w:p w:rsidR="00233F8A" w:rsidRDefault="00233F8A">
            <w:pPr>
              <w:pStyle w:val="ConsPlusNormal"/>
            </w:pPr>
            <w:r>
              <w:t>S - количество населения в населенных пунктах Республики Башкортостан;</w:t>
            </w:r>
          </w:p>
          <w:p w:rsidR="00233F8A" w:rsidRDefault="00233F8A">
            <w:pPr>
              <w:pStyle w:val="ConsPlusNormal"/>
            </w:pPr>
            <w:r>
              <w:t>2,7 - коэффициент (средний размер частного домохозяйства, человек)</w:t>
            </w:r>
          </w:p>
        </w:tc>
      </w:tr>
      <w:tr w:rsidR="00233F8A">
        <w:tc>
          <w:tcPr>
            <w:tcW w:w="12562" w:type="dxa"/>
            <w:gridSpan w:val="10"/>
          </w:tcPr>
          <w:p w:rsidR="00233F8A" w:rsidRDefault="00233F8A">
            <w:pPr>
              <w:pStyle w:val="ConsPlusNormal"/>
              <w:jc w:val="center"/>
              <w:outlineLvl w:val="3"/>
            </w:pPr>
            <w:r>
              <w:t>4. Подпрограмма "Развитие электронного образования в Республике Башкортостан"</w:t>
            </w:r>
          </w:p>
        </w:tc>
      </w:tr>
      <w:tr w:rsidR="00233F8A">
        <w:tc>
          <w:tcPr>
            <w:tcW w:w="450" w:type="dxa"/>
          </w:tcPr>
          <w:p w:rsidR="00233F8A" w:rsidRDefault="00233F8A">
            <w:pPr>
              <w:pStyle w:val="ConsPlusNormal"/>
              <w:jc w:val="center"/>
            </w:pPr>
            <w:bookmarkStart w:id="20" w:name="P762"/>
            <w:bookmarkEnd w:id="20"/>
            <w:r>
              <w:t>4.1</w:t>
            </w:r>
          </w:p>
        </w:tc>
        <w:tc>
          <w:tcPr>
            <w:tcW w:w="2670" w:type="dxa"/>
          </w:tcPr>
          <w:p w:rsidR="00233F8A" w:rsidRDefault="00233F8A">
            <w:pPr>
              <w:pStyle w:val="ConsPlusNormal"/>
            </w:pPr>
            <w:r>
              <w:t>Доступность функционала портала "Электронное образование Республики Башкортостан", %</w:t>
            </w:r>
          </w:p>
        </w:tc>
        <w:tc>
          <w:tcPr>
            <w:tcW w:w="1845" w:type="dxa"/>
          </w:tcPr>
          <w:p w:rsidR="00233F8A" w:rsidRDefault="00233F8A">
            <w:pPr>
              <w:pStyle w:val="ConsPlusNormal"/>
              <w:jc w:val="center"/>
            </w:pPr>
            <w:r>
              <w:t>н/д</w:t>
            </w:r>
          </w:p>
        </w:tc>
        <w:tc>
          <w:tcPr>
            <w:tcW w:w="677"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720" w:type="dxa"/>
          </w:tcPr>
          <w:p w:rsidR="00233F8A" w:rsidRDefault="00233F8A">
            <w:pPr>
              <w:pStyle w:val="ConsPlusNormal"/>
              <w:jc w:val="center"/>
            </w:pPr>
            <w:r>
              <w:t>-</w:t>
            </w:r>
          </w:p>
        </w:tc>
        <w:tc>
          <w:tcPr>
            <w:tcW w:w="680" w:type="dxa"/>
          </w:tcPr>
          <w:p w:rsidR="00233F8A" w:rsidRDefault="00233F8A">
            <w:pPr>
              <w:pStyle w:val="ConsPlusNormal"/>
              <w:jc w:val="center"/>
            </w:pPr>
            <w:r>
              <w:t>-</w:t>
            </w:r>
          </w:p>
        </w:tc>
        <w:tc>
          <w:tcPr>
            <w:tcW w:w="624" w:type="dxa"/>
          </w:tcPr>
          <w:p w:rsidR="00233F8A" w:rsidRDefault="00233F8A">
            <w:pPr>
              <w:pStyle w:val="ConsPlusNormal"/>
              <w:jc w:val="center"/>
            </w:pPr>
            <w:r>
              <w:t>97,5</w:t>
            </w:r>
          </w:p>
        </w:tc>
        <w:tc>
          <w:tcPr>
            <w:tcW w:w="676" w:type="dxa"/>
          </w:tcPr>
          <w:p w:rsidR="00233F8A" w:rsidRDefault="00233F8A">
            <w:pPr>
              <w:pStyle w:val="ConsPlusNormal"/>
              <w:jc w:val="center"/>
            </w:pPr>
            <w:r>
              <w:t>97,5</w:t>
            </w:r>
          </w:p>
        </w:tc>
        <w:tc>
          <w:tcPr>
            <w:tcW w:w="3500" w:type="dxa"/>
          </w:tcPr>
          <w:p w:rsidR="00233F8A" w:rsidRDefault="00233F8A">
            <w:pPr>
              <w:pStyle w:val="ConsPlusNormal"/>
              <w:jc w:val="center"/>
            </w:pPr>
            <w:r w:rsidRPr="00097B2D">
              <w:rPr>
                <w:position w:val="-30"/>
              </w:rPr>
              <w:pict>
                <v:shape id="_x0000_i1037" style="width:89.25pt;height:38.25pt" coordsize="" o:spt="100" adj="0,,0" path="" filled="f" stroked="f">
                  <v:stroke joinstyle="miter"/>
                  <v:imagedata r:id="rId108" o:title="base_23692_111711_25"/>
                  <v:formulas/>
                  <v:path o:connecttype="segments"/>
                </v:shape>
              </w:pict>
            </w:r>
            <w:r>
              <w:t>, где:</w:t>
            </w:r>
          </w:p>
          <w:p w:rsidR="00233F8A" w:rsidRDefault="00233F8A">
            <w:pPr>
              <w:pStyle w:val="ConsPlusNormal"/>
            </w:pPr>
          </w:p>
          <w:p w:rsidR="00233F8A" w:rsidRDefault="00233F8A">
            <w:pPr>
              <w:pStyle w:val="ConsPlusNormal"/>
            </w:pPr>
            <w:r>
              <w:t>C - количество часов, в течение которых функционал портала "Электронное образование Республики Башкортостан" был доступен для пользователей;</w:t>
            </w:r>
          </w:p>
          <w:p w:rsidR="00233F8A" w:rsidRDefault="00233F8A">
            <w:pPr>
              <w:pStyle w:val="ConsPlusNormal"/>
            </w:pPr>
            <w:r>
              <w:t>C</w:t>
            </w:r>
            <w:r>
              <w:rPr>
                <w:vertAlign w:val="subscript"/>
              </w:rPr>
              <w:t>о</w:t>
            </w:r>
            <w:r>
              <w:t xml:space="preserve"> - общее количество часов в отчетном периоде</w:t>
            </w:r>
          </w:p>
        </w:tc>
      </w:tr>
    </w:tbl>
    <w:p w:rsidR="00233F8A" w:rsidRDefault="00233F8A">
      <w:pPr>
        <w:pStyle w:val="ConsPlusNormal"/>
        <w:ind w:firstLine="540"/>
        <w:jc w:val="both"/>
      </w:pPr>
    </w:p>
    <w:p w:rsidR="00233F8A" w:rsidRDefault="00233F8A">
      <w:pPr>
        <w:pStyle w:val="ConsPlusNormal"/>
        <w:ind w:firstLine="540"/>
        <w:jc w:val="both"/>
      </w:pPr>
    </w:p>
    <w:p w:rsidR="00233F8A" w:rsidRDefault="00233F8A">
      <w:pPr>
        <w:pStyle w:val="ConsPlusNormal"/>
        <w:ind w:firstLine="540"/>
        <w:jc w:val="both"/>
      </w:pPr>
    </w:p>
    <w:p w:rsidR="00233F8A" w:rsidRDefault="00233F8A">
      <w:pPr>
        <w:pStyle w:val="ConsPlusNormal"/>
        <w:ind w:firstLine="540"/>
        <w:jc w:val="both"/>
      </w:pPr>
    </w:p>
    <w:p w:rsidR="00233F8A" w:rsidRDefault="00233F8A">
      <w:pPr>
        <w:pStyle w:val="ConsPlusNormal"/>
        <w:ind w:firstLine="540"/>
        <w:jc w:val="both"/>
      </w:pPr>
    </w:p>
    <w:p w:rsidR="00233F8A" w:rsidRDefault="00233F8A">
      <w:pPr>
        <w:pStyle w:val="ConsPlusNormal"/>
        <w:jc w:val="right"/>
        <w:outlineLvl w:val="1"/>
      </w:pPr>
      <w:r>
        <w:t>Приложение N 2</w:t>
      </w:r>
    </w:p>
    <w:p w:rsidR="00233F8A" w:rsidRDefault="00233F8A">
      <w:pPr>
        <w:pStyle w:val="ConsPlusNormal"/>
        <w:jc w:val="right"/>
      </w:pPr>
      <w:r>
        <w:t>к государственной программе</w:t>
      </w:r>
    </w:p>
    <w:p w:rsidR="00233F8A" w:rsidRDefault="00233F8A">
      <w:pPr>
        <w:pStyle w:val="ConsPlusNormal"/>
        <w:jc w:val="right"/>
      </w:pPr>
      <w:r>
        <w:t>"Развитие информационного общества</w:t>
      </w:r>
    </w:p>
    <w:p w:rsidR="00233F8A" w:rsidRDefault="00233F8A">
      <w:pPr>
        <w:pStyle w:val="ConsPlusNormal"/>
        <w:jc w:val="right"/>
      </w:pPr>
      <w:r>
        <w:t>в Республике Башкортостан",</w:t>
      </w:r>
    </w:p>
    <w:p w:rsidR="00233F8A" w:rsidRDefault="00233F8A">
      <w:pPr>
        <w:pStyle w:val="ConsPlusNormal"/>
        <w:jc w:val="right"/>
      </w:pPr>
      <w:r>
        <w:t>утвержденной Постановлением</w:t>
      </w:r>
    </w:p>
    <w:p w:rsidR="00233F8A" w:rsidRDefault="00233F8A">
      <w:pPr>
        <w:pStyle w:val="ConsPlusNormal"/>
        <w:jc w:val="right"/>
      </w:pPr>
      <w:r>
        <w:t>Правительства Республики Башкортостан</w:t>
      </w:r>
    </w:p>
    <w:p w:rsidR="00233F8A" w:rsidRDefault="00233F8A">
      <w:pPr>
        <w:pStyle w:val="ConsPlusNormal"/>
        <w:jc w:val="right"/>
      </w:pPr>
      <w:r>
        <w:t>от 20 июля 2012 г. N 251</w:t>
      </w:r>
    </w:p>
    <w:p w:rsidR="00233F8A" w:rsidRDefault="00233F8A">
      <w:pPr>
        <w:pStyle w:val="ConsPlusNormal"/>
        <w:jc w:val="right"/>
      </w:pPr>
    </w:p>
    <w:p w:rsidR="00233F8A" w:rsidRDefault="00233F8A">
      <w:pPr>
        <w:pStyle w:val="ConsPlusNormal"/>
        <w:jc w:val="center"/>
      </w:pPr>
      <w:bookmarkStart w:id="21" w:name="P788"/>
      <w:bookmarkEnd w:id="21"/>
      <w:r>
        <w:t>ПЛАН</w:t>
      </w:r>
    </w:p>
    <w:p w:rsidR="00233F8A" w:rsidRDefault="00233F8A">
      <w:pPr>
        <w:pStyle w:val="ConsPlusNormal"/>
        <w:jc w:val="center"/>
      </w:pPr>
      <w:r>
        <w:t>РЕАЛИЗАЦИИ И ФИНАНСОВОЕ ОБЕСПЕЧЕНИЕ ГОСУДАРСТВЕННОЙ</w:t>
      </w:r>
    </w:p>
    <w:p w:rsidR="00233F8A" w:rsidRDefault="00233F8A">
      <w:pPr>
        <w:pStyle w:val="ConsPlusNormal"/>
        <w:jc w:val="center"/>
      </w:pPr>
      <w:r>
        <w:t>ПРОГРАММЫ "РАЗВИТИЕ ИНФОРМАЦИОННОГО ОБЩЕСТВА</w:t>
      </w:r>
    </w:p>
    <w:p w:rsidR="00233F8A" w:rsidRDefault="00233F8A">
      <w:pPr>
        <w:pStyle w:val="ConsPlusNormal"/>
        <w:jc w:val="center"/>
      </w:pPr>
      <w:r>
        <w:t>В РЕСПУБЛИКЕ БАШКОРТОСТАН"</w:t>
      </w:r>
    </w:p>
    <w:p w:rsidR="00233F8A" w:rsidRDefault="00233F8A">
      <w:pPr>
        <w:pStyle w:val="ConsPlusNormal"/>
        <w:jc w:val="center"/>
      </w:pPr>
    </w:p>
    <w:p w:rsidR="00233F8A" w:rsidRDefault="00233F8A">
      <w:pPr>
        <w:pStyle w:val="ConsPlusNormal"/>
        <w:jc w:val="center"/>
      </w:pPr>
      <w:r>
        <w:t>Список изменяющих документов</w:t>
      </w:r>
    </w:p>
    <w:p w:rsidR="00233F8A" w:rsidRDefault="00233F8A">
      <w:pPr>
        <w:pStyle w:val="ConsPlusNormal"/>
        <w:jc w:val="center"/>
      </w:pPr>
      <w:r>
        <w:t xml:space="preserve">(в ред. </w:t>
      </w:r>
      <w:hyperlink r:id="rId109" w:history="1">
        <w:r>
          <w:rPr>
            <w:color w:val="0000FF"/>
          </w:rPr>
          <w:t>Постановления</w:t>
        </w:r>
      </w:hyperlink>
      <w:r>
        <w:t xml:space="preserve"> Правительства РБ от 12.04.2017 N 153)</w:t>
      </w:r>
    </w:p>
    <w:p w:rsidR="00233F8A" w:rsidRDefault="00233F8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474"/>
        <w:gridCol w:w="1020"/>
        <w:gridCol w:w="624"/>
        <w:gridCol w:w="794"/>
        <w:gridCol w:w="1814"/>
        <w:gridCol w:w="624"/>
        <w:gridCol w:w="737"/>
        <w:gridCol w:w="1279"/>
        <w:gridCol w:w="1077"/>
        <w:gridCol w:w="1134"/>
        <w:gridCol w:w="1029"/>
        <w:gridCol w:w="1080"/>
        <w:gridCol w:w="1080"/>
        <w:gridCol w:w="1077"/>
        <w:gridCol w:w="1408"/>
        <w:gridCol w:w="1191"/>
        <w:gridCol w:w="1191"/>
        <w:gridCol w:w="1587"/>
        <w:gridCol w:w="1077"/>
      </w:tblGrid>
      <w:tr w:rsidR="00233F8A">
        <w:tc>
          <w:tcPr>
            <w:tcW w:w="794" w:type="dxa"/>
            <w:vMerge w:val="restart"/>
            <w:vAlign w:val="center"/>
          </w:tcPr>
          <w:p w:rsidR="00233F8A" w:rsidRDefault="00233F8A">
            <w:pPr>
              <w:pStyle w:val="ConsPlusNormal"/>
              <w:jc w:val="center"/>
            </w:pPr>
            <w:r>
              <w:t>N</w:t>
            </w:r>
          </w:p>
          <w:p w:rsidR="00233F8A" w:rsidRDefault="00233F8A">
            <w:pPr>
              <w:pStyle w:val="ConsPlusNormal"/>
              <w:jc w:val="center"/>
            </w:pPr>
            <w:r>
              <w:t>п/п</w:t>
            </w:r>
          </w:p>
        </w:tc>
        <w:tc>
          <w:tcPr>
            <w:tcW w:w="1928" w:type="dxa"/>
            <w:vMerge w:val="restart"/>
            <w:vAlign w:val="center"/>
          </w:tcPr>
          <w:p w:rsidR="00233F8A" w:rsidRDefault="00233F8A">
            <w:pPr>
              <w:pStyle w:val="ConsPlusNormal"/>
              <w:jc w:val="center"/>
            </w:pPr>
            <w:r>
              <w:t>Наименование государственной программы (подпрограммы, основного мероприятия, мероприятия)</w:t>
            </w:r>
          </w:p>
        </w:tc>
        <w:tc>
          <w:tcPr>
            <w:tcW w:w="1474" w:type="dxa"/>
            <w:vMerge w:val="restart"/>
            <w:vAlign w:val="center"/>
          </w:tcPr>
          <w:p w:rsidR="00233F8A" w:rsidRDefault="00233F8A">
            <w:pPr>
              <w:pStyle w:val="ConsPlusNormal"/>
              <w:jc w:val="center"/>
            </w:pPr>
            <w:r>
              <w:t>Ответственный исполнитель, соисполнитель</w:t>
            </w:r>
          </w:p>
        </w:tc>
        <w:tc>
          <w:tcPr>
            <w:tcW w:w="1020" w:type="dxa"/>
            <w:vMerge w:val="restart"/>
            <w:vAlign w:val="center"/>
          </w:tcPr>
          <w:p w:rsidR="00233F8A" w:rsidRDefault="00233F8A">
            <w:pPr>
              <w:pStyle w:val="ConsPlusNormal"/>
              <w:jc w:val="center"/>
            </w:pPr>
            <w:r>
              <w:t>Источник финансирования государственной программы</w:t>
            </w:r>
          </w:p>
        </w:tc>
        <w:tc>
          <w:tcPr>
            <w:tcW w:w="4593" w:type="dxa"/>
            <w:gridSpan w:val="5"/>
            <w:vAlign w:val="center"/>
          </w:tcPr>
          <w:p w:rsidR="00233F8A" w:rsidRDefault="00233F8A">
            <w:pPr>
              <w:pStyle w:val="ConsPlusNormal"/>
              <w:jc w:val="center"/>
            </w:pPr>
            <w:r>
              <w:t>Коды классификации расходов бюджета Республики Башкортостан</w:t>
            </w:r>
          </w:p>
        </w:tc>
        <w:tc>
          <w:tcPr>
            <w:tcW w:w="7756" w:type="dxa"/>
            <w:gridSpan w:val="7"/>
            <w:vAlign w:val="center"/>
          </w:tcPr>
          <w:p w:rsidR="00233F8A" w:rsidRDefault="00233F8A">
            <w:pPr>
              <w:pStyle w:val="ConsPlusNormal"/>
              <w:jc w:val="center"/>
            </w:pPr>
            <w:r>
              <w:t>Расходы по годам реализации государственной программы, тыс. рублей</w:t>
            </w:r>
          </w:p>
        </w:tc>
        <w:tc>
          <w:tcPr>
            <w:tcW w:w="1408" w:type="dxa"/>
            <w:vMerge w:val="restart"/>
            <w:vAlign w:val="center"/>
          </w:tcPr>
          <w:p w:rsidR="00233F8A" w:rsidRDefault="00233F8A">
            <w:pPr>
              <w:pStyle w:val="ConsPlusNormal"/>
              <w:jc w:val="center"/>
            </w:pPr>
            <w:r>
              <w:t>Срок реализации мероприятия</w:t>
            </w:r>
          </w:p>
        </w:tc>
        <w:tc>
          <w:tcPr>
            <w:tcW w:w="1191" w:type="dxa"/>
            <w:vMerge w:val="restart"/>
            <w:vAlign w:val="center"/>
          </w:tcPr>
          <w:p w:rsidR="00233F8A" w:rsidRDefault="00233F8A">
            <w:pPr>
              <w:pStyle w:val="ConsPlusNormal"/>
              <w:jc w:val="center"/>
            </w:pPr>
            <w:r>
              <w:t xml:space="preserve">Целевой индикатор и показатель государственной программы, для достижения которого реализуется </w:t>
            </w:r>
            <w:r>
              <w:lastRenderedPageBreak/>
              <w:t>мероприятие (основное мероприятие)</w:t>
            </w:r>
          </w:p>
        </w:tc>
        <w:tc>
          <w:tcPr>
            <w:tcW w:w="1191" w:type="dxa"/>
            <w:vMerge w:val="restart"/>
            <w:vAlign w:val="center"/>
          </w:tcPr>
          <w:p w:rsidR="00233F8A" w:rsidRDefault="00233F8A">
            <w:pPr>
              <w:pStyle w:val="ConsPlusNormal"/>
              <w:jc w:val="center"/>
            </w:pPr>
            <w:r>
              <w:lastRenderedPageBreak/>
              <w:t xml:space="preserve">Целевой индикатор и показатель подпрограммы, для достижения которого реализуется мероприятие </w:t>
            </w:r>
            <w:r>
              <w:lastRenderedPageBreak/>
              <w:t>(основное мероприятие)</w:t>
            </w:r>
          </w:p>
        </w:tc>
        <w:tc>
          <w:tcPr>
            <w:tcW w:w="1587" w:type="dxa"/>
            <w:vMerge w:val="restart"/>
            <w:vAlign w:val="center"/>
          </w:tcPr>
          <w:p w:rsidR="00233F8A" w:rsidRDefault="00233F8A">
            <w:pPr>
              <w:pStyle w:val="ConsPlusNormal"/>
              <w:jc w:val="center"/>
            </w:pPr>
            <w:r>
              <w:lastRenderedPageBreak/>
              <w:t>Непосредственный результат реализации мероприятия, единица измерения</w:t>
            </w:r>
          </w:p>
        </w:tc>
        <w:tc>
          <w:tcPr>
            <w:tcW w:w="1077" w:type="dxa"/>
            <w:vMerge w:val="restart"/>
            <w:vAlign w:val="center"/>
          </w:tcPr>
          <w:p w:rsidR="00233F8A" w:rsidRDefault="00233F8A">
            <w:pPr>
              <w:pStyle w:val="ConsPlusNormal"/>
              <w:jc w:val="center"/>
            </w:pPr>
            <w:r>
              <w:t>Значение непосредственного результата реализации мероприятия (по годам)</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Align w:val="center"/>
          </w:tcPr>
          <w:p w:rsidR="00233F8A" w:rsidRDefault="00233F8A">
            <w:pPr>
              <w:pStyle w:val="ConsPlusNormal"/>
              <w:jc w:val="center"/>
            </w:pPr>
            <w:r>
              <w:t>Вед</w:t>
            </w:r>
          </w:p>
        </w:tc>
        <w:tc>
          <w:tcPr>
            <w:tcW w:w="794" w:type="dxa"/>
            <w:vAlign w:val="center"/>
          </w:tcPr>
          <w:p w:rsidR="00233F8A" w:rsidRDefault="00233F8A">
            <w:pPr>
              <w:pStyle w:val="ConsPlusNormal"/>
              <w:jc w:val="center"/>
            </w:pPr>
            <w:r>
              <w:t>РзПр</w:t>
            </w:r>
          </w:p>
        </w:tc>
        <w:tc>
          <w:tcPr>
            <w:tcW w:w="1814" w:type="dxa"/>
            <w:vAlign w:val="center"/>
          </w:tcPr>
          <w:p w:rsidR="00233F8A" w:rsidRDefault="00233F8A">
            <w:pPr>
              <w:pStyle w:val="ConsPlusNormal"/>
              <w:jc w:val="center"/>
            </w:pPr>
            <w:r>
              <w:t>ЦСР</w:t>
            </w:r>
          </w:p>
        </w:tc>
        <w:tc>
          <w:tcPr>
            <w:tcW w:w="624" w:type="dxa"/>
            <w:vAlign w:val="center"/>
          </w:tcPr>
          <w:p w:rsidR="00233F8A" w:rsidRDefault="00233F8A">
            <w:pPr>
              <w:pStyle w:val="ConsPlusNormal"/>
              <w:jc w:val="center"/>
            </w:pPr>
            <w:r>
              <w:t>ВР</w:t>
            </w:r>
          </w:p>
        </w:tc>
        <w:tc>
          <w:tcPr>
            <w:tcW w:w="737" w:type="dxa"/>
            <w:vAlign w:val="center"/>
          </w:tcPr>
          <w:p w:rsidR="00233F8A" w:rsidRDefault="00233F8A">
            <w:pPr>
              <w:pStyle w:val="ConsPlusNormal"/>
              <w:jc w:val="center"/>
            </w:pPr>
            <w:r>
              <w:t>БА</w:t>
            </w:r>
          </w:p>
        </w:tc>
        <w:tc>
          <w:tcPr>
            <w:tcW w:w="1279" w:type="dxa"/>
            <w:vAlign w:val="center"/>
          </w:tcPr>
          <w:p w:rsidR="00233F8A" w:rsidRDefault="00233F8A">
            <w:pPr>
              <w:pStyle w:val="ConsPlusNormal"/>
              <w:jc w:val="center"/>
            </w:pPr>
            <w:r>
              <w:t>всего</w:t>
            </w:r>
          </w:p>
        </w:tc>
        <w:tc>
          <w:tcPr>
            <w:tcW w:w="1077" w:type="dxa"/>
            <w:vAlign w:val="center"/>
          </w:tcPr>
          <w:p w:rsidR="00233F8A" w:rsidRDefault="00233F8A">
            <w:pPr>
              <w:pStyle w:val="ConsPlusNormal"/>
              <w:jc w:val="center"/>
            </w:pPr>
            <w:r>
              <w:t>2012</w:t>
            </w:r>
          </w:p>
        </w:tc>
        <w:tc>
          <w:tcPr>
            <w:tcW w:w="1134" w:type="dxa"/>
            <w:vAlign w:val="center"/>
          </w:tcPr>
          <w:p w:rsidR="00233F8A" w:rsidRDefault="00233F8A">
            <w:pPr>
              <w:pStyle w:val="ConsPlusNormal"/>
              <w:jc w:val="center"/>
            </w:pPr>
            <w:r>
              <w:t>2013</w:t>
            </w:r>
          </w:p>
        </w:tc>
        <w:tc>
          <w:tcPr>
            <w:tcW w:w="1029" w:type="dxa"/>
            <w:vAlign w:val="center"/>
          </w:tcPr>
          <w:p w:rsidR="00233F8A" w:rsidRDefault="00233F8A">
            <w:pPr>
              <w:pStyle w:val="ConsPlusNormal"/>
              <w:jc w:val="center"/>
            </w:pPr>
            <w:r>
              <w:t>2014</w:t>
            </w:r>
          </w:p>
        </w:tc>
        <w:tc>
          <w:tcPr>
            <w:tcW w:w="1080" w:type="dxa"/>
            <w:vAlign w:val="center"/>
          </w:tcPr>
          <w:p w:rsidR="00233F8A" w:rsidRDefault="00233F8A">
            <w:pPr>
              <w:pStyle w:val="ConsPlusNormal"/>
              <w:jc w:val="center"/>
            </w:pPr>
            <w:r>
              <w:t>2015</w:t>
            </w:r>
          </w:p>
        </w:tc>
        <w:tc>
          <w:tcPr>
            <w:tcW w:w="1080" w:type="dxa"/>
            <w:vAlign w:val="center"/>
          </w:tcPr>
          <w:p w:rsidR="00233F8A" w:rsidRDefault="00233F8A">
            <w:pPr>
              <w:pStyle w:val="ConsPlusNormal"/>
              <w:jc w:val="center"/>
            </w:pPr>
            <w:r>
              <w:t>2016</w:t>
            </w:r>
          </w:p>
        </w:tc>
        <w:tc>
          <w:tcPr>
            <w:tcW w:w="1077" w:type="dxa"/>
            <w:vAlign w:val="center"/>
          </w:tcPr>
          <w:p w:rsidR="00233F8A" w:rsidRDefault="00233F8A">
            <w:pPr>
              <w:pStyle w:val="ConsPlusNormal"/>
              <w:jc w:val="center"/>
            </w:pPr>
            <w:r>
              <w:t>2017</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Align w:val="center"/>
          </w:tcPr>
          <w:p w:rsidR="00233F8A" w:rsidRDefault="00233F8A">
            <w:pPr>
              <w:pStyle w:val="ConsPlusNormal"/>
              <w:jc w:val="center"/>
            </w:pPr>
            <w:r>
              <w:lastRenderedPageBreak/>
              <w:t>1</w:t>
            </w:r>
          </w:p>
        </w:tc>
        <w:tc>
          <w:tcPr>
            <w:tcW w:w="1928" w:type="dxa"/>
            <w:vAlign w:val="center"/>
          </w:tcPr>
          <w:p w:rsidR="00233F8A" w:rsidRDefault="00233F8A">
            <w:pPr>
              <w:pStyle w:val="ConsPlusNormal"/>
              <w:jc w:val="center"/>
            </w:pPr>
            <w:r>
              <w:t>2</w:t>
            </w:r>
          </w:p>
        </w:tc>
        <w:tc>
          <w:tcPr>
            <w:tcW w:w="1474" w:type="dxa"/>
            <w:vAlign w:val="center"/>
          </w:tcPr>
          <w:p w:rsidR="00233F8A" w:rsidRDefault="00233F8A">
            <w:pPr>
              <w:pStyle w:val="ConsPlusNormal"/>
              <w:jc w:val="center"/>
            </w:pPr>
            <w:r>
              <w:t>3</w:t>
            </w:r>
          </w:p>
        </w:tc>
        <w:tc>
          <w:tcPr>
            <w:tcW w:w="1020" w:type="dxa"/>
            <w:vAlign w:val="center"/>
          </w:tcPr>
          <w:p w:rsidR="00233F8A" w:rsidRDefault="00233F8A">
            <w:pPr>
              <w:pStyle w:val="ConsPlusNormal"/>
              <w:jc w:val="center"/>
            </w:pPr>
            <w:r>
              <w:t>4</w:t>
            </w:r>
          </w:p>
        </w:tc>
        <w:tc>
          <w:tcPr>
            <w:tcW w:w="624" w:type="dxa"/>
            <w:vAlign w:val="center"/>
          </w:tcPr>
          <w:p w:rsidR="00233F8A" w:rsidRDefault="00233F8A">
            <w:pPr>
              <w:pStyle w:val="ConsPlusNormal"/>
              <w:jc w:val="center"/>
            </w:pPr>
            <w:r>
              <w:t>5</w:t>
            </w:r>
          </w:p>
        </w:tc>
        <w:tc>
          <w:tcPr>
            <w:tcW w:w="794" w:type="dxa"/>
            <w:vAlign w:val="center"/>
          </w:tcPr>
          <w:p w:rsidR="00233F8A" w:rsidRDefault="00233F8A">
            <w:pPr>
              <w:pStyle w:val="ConsPlusNormal"/>
              <w:jc w:val="center"/>
            </w:pPr>
            <w:r>
              <w:t>6</w:t>
            </w:r>
          </w:p>
        </w:tc>
        <w:tc>
          <w:tcPr>
            <w:tcW w:w="1814" w:type="dxa"/>
            <w:vAlign w:val="center"/>
          </w:tcPr>
          <w:p w:rsidR="00233F8A" w:rsidRDefault="00233F8A">
            <w:pPr>
              <w:pStyle w:val="ConsPlusNormal"/>
              <w:jc w:val="center"/>
            </w:pPr>
            <w:r>
              <w:t>7</w:t>
            </w:r>
          </w:p>
        </w:tc>
        <w:tc>
          <w:tcPr>
            <w:tcW w:w="624" w:type="dxa"/>
            <w:vAlign w:val="center"/>
          </w:tcPr>
          <w:p w:rsidR="00233F8A" w:rsidRDefault="00233F8A">
            <w:pPr>
              <w:pStyle w:val="ConsPlusNormal"/>
              <w:jc w:val="center"/>
            </w:pPr>
            <w:r>
              <w:t>8</w:t>
            </w:r>
          </w:p>
        </w:tc>
        <w:tc>
          <w:tcPr>
            <w:tcW w:w="737" w:type="dxa"/>
            <w:vAlign w:val="center"/>
          </w:tcPr>
          <w:p w:rsidR="00233F8A" w:rsidRDefault="00233F8A">
            <w:pPr>
              <w:pStyle w:val="ConsPlusNormal"/>
              <w:jc w:val="center"/>
            </w:pPr>
            <w:r>
              <w:t>9</w:t>
            </w:r>
          </w:p>
        </w:tc>
        <w:tc>
          <w:tcPr>
            <w:tcW w:w="1279" w:type="dxa"/>
            <w:vAlign w:val="center"/>
          </w:tcPr>
          <w:p w:rsidR="00233F8A" w:rsidRDefault="00233F8A">
            <w:pPr>
              <w:pStyle w:val="ConsPlusNormal"/>
              <w:jc w:val="center"/>
            </w:pPr>
            <w:r>
              <w:t>10</w:t>
            </w:r>
          </w:p>
        </w:tc>
        <w:tc>
          <w:tcPr>
            <w:tcW w:w="1077" w:type="dxa"/>
            <w:vAlign w:val="center"/>
          </w:tcPr>
          <w:p w:rsidR="00233F8A" w:rsidRDefault="00233F8A">
            <w:pPr>
              <w:pStyle w:val="ConsPlusNormal"/>
              <w:jc w:val="center"/>
            </w:pPr>
            <w:r>
              <w:t>11</w:t>
            </w:r>
          </w:p>
        </w:tc>
        <w:tc>
          <w:tcPr>
            <w:tcW w:w="1134" w:type="dxa"/>
            <w:vAlign w:val="center"/>
          </w:tcPr>
          <w:p w:rsidR="00233F8A" w:rsidRDefault="00233F8A">
            <w:pPr>
              <w:pStyle w:val="ConsPlusNormal"/>
              <w:jc w:val="center"/>
            </w:pPr>
            <w:r>
              <w:t>12</w:t>
            </w:r>
          </w:p>
        </w:tc>
        <w:tc>
          <w:tcPr>
            <w:tcW w:w="1029" w:type="dxa"/>
            <w:vAlign w:val="center"/>
          </w:tcPr>
          <w:p w:rsidR="00233F8A" w:rsidRDefault="00233F8A">
            <w:pPr>
              <w:pStyle w:val="ConsPlusNormal"/>
              <w:jc w:val="center"/>
            </w:pPr>
            <w:r>
              <w:t>13</w:t>
            </w:r>
          </w:p>
        </w:tc>
        <w:tc>
          <w:tcPr>
            <w:tcW w:w="1080" w:type="dxa"/>
            <w:vAlign w:val="center"/>
          </w:tcPr>
          <w:p w:rsidR="00233F8A" w:rsidRDefault="00233F8A">
            <w:pPr>
              <w:pStyle w:val="ConsPlusNormal"/>
              <w:jc w:val="center"/>
            </w:pPr>
            <w:r>
              <w:t>14</w:t>
            </w:r>
          </w:p>
        </w:tc>
        <w:tc>
          <w:tcPr>
            <w:tcW w:w="1080" w:type="dxa"/>
            <w:vAlign w:val="center"/>
          </w:tcPr>
          <w:p w:rsidR="00233F8A" w:rsidRDefault="00233F8A">
            <w:pPr>
              <w:pStyle w:val="ConsPlusNormal"/>
              <w:jc w:val="center"/>
            </w:pPr>
            <w:r>
              <w:t>15</w:t>
            </w:r>
          </w:p>
        </w:tc>
        <w:tc>
          <w:tcPr>
            <w:tcW w:w="1077" w:type="dxa"/>
            <w:vAlign w:val="center"/>
          </w:tcPr>
          <w:p w:rsidR="00233F8A" w:rsidRDefault="00233F8A">
            <w:pPr>
              <w:pStyle w:val="ConsPlusNormal"/>
              <w:jc w:val="center"/>
            </w:pPr>
            <w:r>
              <w:t>16</w:t>
            </w:r>
          </w:p>
        </w:tc>
        <w:tc>
          <w:tcPr>
            <w:tcW w:w="1408" w:type="dxa"/>
            <w:vAlign w:val="center"/>
          </w:tcPr>
          <w:p w:rsidR="00233F8A" w:rsidRDefault="00233F8A">
            <w:pPr>
              <w:pStyle w:val="ConsPlusNormal"/>
              <w:jc w:val="center"/>
            </w:pPr>
            <w:r>
              <w:t>17</w:t>
            </w:r>
          </w:p>
        </w:tc>
        <w:tc>
          <w:tcPr>
            <w:tcW w:w="1191" w:type="dxa"/>
            <w:vAlign w:val="center"/>
          </w:tcPr>
          <w:p w:rsidR="00233F8A" w:rsidRDefault="00233F8A">
            <w:pPr>
              <w:pStyle w:val="ConsPlusNormal"/>
              <w:jc w:val="center"/>
            </w:pPr>
            <w:r>
              <w:t>18</w:t>
            </w:r>
          </w:p>
        </w:tc>
        <w:tc>
          <w:tcPr>
            <w:tcW w:w="1191" w:type="dxa"/>
            <w:vAlign w:val="center"/>
          </w:tcPr>
          <w:p w:rsidR="00233F8A" w:rsidRDefault="00233F8A">
            <w:pPr>
              <w:pStyle w:val="ConsPlusNormal"/>
              <w:jc w:val="center"/>
            </w:pPr>
            <w:r>
              <w:t>19</w:t>
            </w:r>
          </w:p>
        </w:tc>
        <w:tc>
          <w:tcPr>
            <w:tcW w:w="1587" w:type="dxa"/>
            <w:vAlign w:val="center"/>
          </w:tcPr>
          <w:p w:rsidR="00233F8A" w:rsidRDefault="00233F8A">
            <w:pPr>
              <w:pStyle w:val="ConsPlusNormal"/>
              <w:jc w:val="center"/>
            </w:pPr>
            <w:r>
              <w:t>20</w:t>
            </w:r>
          </w:p>
        </w:tc>
        <w:tc>
          <w:tcPr>
            <w:tcW w:w="1077" w:type="dxa"/>
            <w:vAlign w:val="center"/>
          </w:tcPr>
          <w:p w:rsidR="00233F8A" w:rsidRDefault="00233F8A">
            <w:pPr>
              <w:pStyle w:val="ConsPlusNormal"/>
              <w:jc w:val="center"/>
            </w:pPr>
            <w:r>
              <w:t>21</w:t>
            </w:r>
          </w:p>
        </w:tc>
      </w:tr>
      <w:tr w:rsidR="00233F8A">
        <w:tc>
          <w:tcPr>
            <w:tcW w:w="794" w:type="dxa"/>
            <w:vMerge w:val="restart"/>
          </w:tcPr>
          <w:p w:rsidR="00233F8A" w:rsidRDefault="00233F8A">
            <w:pPr>
              <w:pStyle w:val="ConsPlusNormal"/>
              <w:jc w:val="center"/>
              <w:outlineLvl w:val="2"/>
            </w:pPr>
            <w:r>
              <w:t>А</w:t>
            </w:r>
          </w:p>
        </w:tc>
        <w:tc>
          <w:tcPr>
            <w:tcW w:w="1928" w:type="dxa"/>
            <w:vMerge w:val="restart"/>
          </w:tcPr>
          <w:p w:rsidR="00233F8A" w:rsidRDefault="00233F8A">
            <w:pPr>
              <w:pStyle w:val="ConsPlusNormal"/>
            </w:pPr>
            <w:r>
              <w:t>Государственная программа "Развитие информационного общества в Республике Башкортостан"</w:t>
            </w:r>
          </w:p>
        </w:tc>
        <w:tc>
          <w:tcPr>
            <w:tcW w:w="2494" w:type="dxa"/>
            <w:gridSpan w:val="2"/>
          </w:tcPr>
          <w:p w:rsidR="00233F8A" w:rsidRDefault="00233F8A">
            <w:pPr>
              <w:pStyle w:val="ConsPlusNormal"/>
            </w:pPr>
            <w:r>
              <w:t>Всего по государственной программе,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1344488,5</w:t>
            </w:r>
          </w:p>
        </w:tc>
        <w:tc>
          <w:tcPr>
            <w:tcW w:w="1077" w:type="dxa"/>
          </w:tcPr>
          <w:p w:rsidR="00233F8A" w:rsidRDefault="00233F8A">
            <w:pPr>
              <w:pStyle w:val="ConsPlusNormal"/>
              <w:jc w:val="center"/>
            </w:pPr>
            <w:r>
              <w:t>232133,2</w:t>
            </w:r>
          </w:p>
        </w:tc>
        <w:tc>
          <w:tcPr>
            <w:tcW w:w="1134" w:type="dxa"/>
          </w:tcPr>
          <w:p w:rsidR="00233F8A" w:rsidRDefault="00233F8A">
            <w:pPr>
              <w:pStyle w:val="ConsPlusNormal"/>
              <w:jc w:val="center"/>
            </w:pPr>
            <w:r>
              <w:t>144055,4</w:t>
            </w:r>
          </w:p>
        </w:tc>
        <w:tc>
          <w:tcPr>
            <w:tcW w:w="1029" w:type="dxa"/>
          </w:tcPr>
          <w:p w:rsidR="00233F8A" w:rsidRDefault="00233F8A">
            <w:pPr>
              <w:pStyle w:val="ConsPlusNormal"/>
              <w:jc w:val="center"/>
            </w:pPr>
            <w:r>
              <w:t>165777,9</w:t>
            </w:r>
          </w:p>
        </w:tc>
        <w:tc>
          <w:tcPr>
            <w:tcW w:w="1080" w:type="dxa"/>
          </w:tcPr>
          <w:p w:rsidR="00233F8A" w:rsidRDefault="00233F8A">
            <w:pPr>
              <w:pStyle w:val="ConsPlusNormal"/>
              <w:jc w:val="center"/>
            </w:pPr>
            <w:r>
              <w:t>140170,4</w:t>
            </w:r>
          </w:p>
        </w:tc>
        <w:tc>
          <w:tcPr>
            <w:tcW w:w="1080" w:type="dxa"/>
          </w:tcPr>
          <w:p w:rsidR="00233F8A" w:rsidRDefault="00233F8A">
            <w:pPr>
              <w:pStyle w:val="ConsPlusNormal"/>
              <w:jc w:val="center"/>
            </w:pPr>
            <w:r>
              <w:t>396354,8</w:t>
            </w:r>
          </w:p>
        </w:tc>
        <w:tc>
          <w:tcPr>
            <w:tcW w:w="1077" w:type="dxa"/>
          </w:tcPr>
          <w:p w:rsidR="00233F8A" w:rsidRDefault="00233F8A">
            <w:pPr>
              <w:pStyle w:val="ConsPlusNormal"/>
              <w:jc w:val="center"/>
            </w:pPr>
            <w:r>
              <w:t>265996,8</w:t>
            </w:r>
          </w:p>
        </w:tc>
        <w:tc>
          <w:tcPr>
            <w:tcW w:w="1408" w:type="dxa"/>
            <w:vMerge w:val="restart"/>
          </w:tcPr>
          <w:p w:rsidR="00233F8A" w:rsidRDefault="00233F8A">
            <w:pPr>
              <w:pStyle w:val="ConsPlusNormal"/>
              <w:jc w:val="center"/>
            </w:pPr>
            <w:r>
              <w:t>2012 - 2017 годы</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2494" w:type="dxa"/>
            <w:gridSpan w:val="2"/>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vMerge w:val="restart"/>
          </w:tcPr>
          <w:p w:rsidR="00233F8A" w:rsidRDefault="00233F8A">
            <w:pPr>
              <w:pStyle w:val="ConsPlusNormal"/>
              <w:jc w:val="center"/>
            </w:pPr>
            <w:r>
              <w:t>07 0 00 00000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232133,2</w:t>
            </w:r>
          </w:p>
        </w:tc>
        <w:tc>
          <w:tcPr>
            <w:tcW w:w="1077" w:type="dxa"/>
          </w:tcPr>
          <w:p w:rsidR="00233F8A" w:rsidRDefault="00233F8A">
            <w:pPr>
              <w:pStyle w:val="ConsPlusNormal"/>
              <w:jc w:val="center"/>
            </w:pPr>
            <w:r>
              <w:t>232133,2</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2494" w:type="dxa"/>
            <w:gridSpan w:val="2"/>
            <w:vMerge/>
          </w:tcPr>
          <w:p w:rsidR="00233F8A" w:rsidRDefault="00233F8A"/>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234339,6</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98561,7</w:t>
            </w:r>
          </w:p>
        </w:tc>
        <w:tc>
          <w:tcPr>
            <w:tcW w:w="1029" w:type="dxa"/>
          </w:tcPr>
          <w:p w:rsidR="00233F8A" w:rsidRDefault="00233F8A">
            <w:pPr>
              <w:pStyle w:val="ConsPlusNormal"/>
              <w:jc w:val="center"/>
            </w:pPr>
            <w:r>
              <w:t>135777,9</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2494" w:type="dxa"/>
            <w:gridSpan w:val="2"/>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801592,0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139240,4</w:t>
            </w:r>
          </w:p>
        </w:tc>
        <w:tc>
          <w:tcPr>
            <w:tcW w:w="1080" w:type="dxa"/>
          </w:tcPr>
          <w:p w:rsidR="00233F8A" w:rsidRDefault="00233F8A">
            <w:pPr>
              <w:pStyle w:val="ConsPlusNormal"/>
              <w:jc w:val="center"/>
            </w:pPr>
            <w:r>
              <w:t>396354,8</w:t>
            </w:r>
          </w:p>
        </w:tc>
        <w:tc>
          <w:tcPr>
            <w:tcW w:w="1077" w:type="dxa"/>
          </w:tcPr>
          <w:p w:rsidR="00233F8A" w:rsidRDefault="00233F8A">
            <w:pPr>
              <w:pStyle w:val="ConsPlusNormal"/>
              <w:jc w:val="center"/>
            </w:pPr>
            <w:r>
              <w:t>265996,8</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2494" w:type="dxa"/>
            <w:gridSpan w:val="2"/>
            <w:vMerge w:val="restart"/>
          </w:tcPr>
          <w:p w:rsidR="00233F8A" w:rsidRDefault="00233F8A">
            <w:pPr>
              <w:pStyle w:val="ConsPlusNormal"/>
            </w:pPr>
            <w:r>
              <w:t>федеральный бюджет</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9505,0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8575,0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930,0</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2494" w:type="dxa"/>
            <w:gridSpan w:val="2"/>
            <w:vMerge/>
          </w:tcPr>
          <w:p w:rsidR="00233F8A" w:rsidRDefault="00233F8A"/>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66918,7</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36918,7</w:t>
            </w:r>
          </w:p>
        </w:tc>
        <w:tc>
          <w:tcPr>
            <w:tcW w:w="1029" w:type="dxa"/>
          </w:tcPr>
          <w:p w:rsidR="00233F8A" w:rsidRDefault="00233F8A">
            <w:pPr>
              <w:pStyle w:val="ConsPlusNormal"/>
              <w:jc w:val="center"/>
            </w:pPr>
            <w:r>
              <w:t>30000,0</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2494" w:type="dxa"/>
            <w:gridSpan w:val="2"/>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2494" w:type="dxa"/>
            <w:gridSpan w:val="2"/>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2494" w:type="dxa"/>
            <w:gridSpan w:val="2"/>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t>1</w:t>
            </w:r>
          </w:p>
        </w:tc>
        <w:tc>
          <w:tcPr>
            <w:tcW w:w="1928" w:type="dxa"/>
            <w:vMerge w:val="restart"/>
          </w:tcPr>
          <w:p w:rsidR="00233F8A" w:rsidRDefault="00233F8A">
            <w:pPr>
              <w:pStyle w:val="ConsPlusNormal"/>
            </w:pPr>
            <w:r>
              <w:t xml:space="preserve">Подпрограмма "Предоставление услуг в электронном </w:t>
            </w:r>
            <w:r>
              <w:lastRenderedPageBreak/>
              <w:t>виде"</w:t>
            </w:r>
          </w:p>
        </w:tc>
        <w:tc>
          <w:tcPr>
            <w:tcW w:w="1474" w:type="dxa"/>
            <w:vMerge w:val="restart"/>
          </w:tcPr>
          <w:p w:rsidR="00233F8A" w:rsidRDefault="00233F8A">
            <w:pPr>
              <w:pStyle w:val="ConsPlusNormal"/>
            </w:pPr>
            <w:r>
              <w:lastRenderedPageBreak/>
              <w:t>Минкомсвязь РБ,</w:t>
            </w:r>
          </w:p>
          <w:p w:rsidR="00233F8A" w:rsidRDefault="00233F8A">
            <w:pPr>
              <w:pStyle w:val="ConsPlusNormal"/>
            </w:pPr>
            <w:r>
              <w:t>АИТ РБ,</w:t>
            </w:r>
          </w:p>
          <w:p w:rsidR="00233F8A" w:rsidRDefault="00233F8A">
            <w:pPr>
              <w:pStyle w:val="ConsPlusNormal"/>
            </w:pPr>
            <w:r>
              <w:t xml:space="preserve">Госкомитет </w:t>
            </w:r>
            <w:r>
              <w:lastRenderedPageBreak/>
              <w:t>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lastRenderedPageBreak/>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577842,4</w:t>
            </w:r>
          </w:p>
        </w:tc>
        <w:tc>
          <w:tcPr>
            <w:tcW w:w="1077" w:type="dxa"/>
          </w:tcPr>
          <w:p w:rsidR="00233F8A" w:rsidRDefault="00233F8A">
            <w:pPr>
              <w:pStyle w:val="ConsPlusNormal"/>
              <w:jc w:val="center"/>
            </w:pPr>
            <w:r>
              <w:t>231533,2</w:t>
            </w:r>
          </w:p>
        </w:tc>
        <w:tc>
          <w:tcPr>
            <w:tcW w:w="1134" w:type="dxa"/>
          </w:tcPr>
          <w:p w:rsidR="00233F8A" w:rsidRDefault="00233F8A">
            <w:pPr>
              <w:pStyle w:val="ConsPlusNormal"/>
              <w:jc w:val="center"/>
            </w:pPr>
            <w:r>
              <w:t>125783,0</w:t>
            </w:r>
          </w:p>
        </w:tc>
        <w:tc>
          <w:tcPr>
            <w:tcW w:w="1029" w:type="dxa"/>
          </w:tcPr>
          <w:p w:rsidR="00233F8A" w:rsidRDefault="00233F8A">
            <w:pPr>
              <w:pStyle w:val="ConsPlusNormal"/>
              <w:jc w:val="center"/>
            </w:pPr>
            <w:r>
              <w:t>111678,6</w:t>
            </w:r>
          </w:p>
        </w:tc>
        <w:tc>
          <w:tcPr>
            <w:tcW w:w="1080" w:type="dxa"/>
          </w:tcPr>
          <w:p w:rsidR="00233F8A" w:rsidRDefault="00233F8A">
            <w:pPr>
              <w:pStyle w:val="ConsPlusNormal"/>
              <w:jc w:val="center"/>
            </w:pPr>
            <w:r>
              <w:t>37476,9</w:t>
            </w:r>
          </w:p>
        </w:tc>
        <w:tc>
          <w:tcPr>
            <w:tcW w:w="1080" w:type="dxa"/>
          </w:tcPr>
          <w:p w:rsidR="00233F8A" w:rsidRDefault="00233F8A">
            <w:pPr>
              <w:pStyle w:val="ConsPlusNormal"/>
              <w:jc w:val="center"/>
            </w:pPr>
            <w:r>
              <w:t>42266,3</w:t>
            </w:r>
          </w:p>
        </w:tc>
        <w:tc>
          <w:tcPr>
            <w:tcW w:w="1077" w:type="dxa"/>
          </w:tcPr>
          <w:p w:rsidR="00233F8A" w:rsidRDefault="00233F8A">
            <w:pPr>
              <w:pStyle w:val="ConsPlusNormal"/>
              <w:jc w:val="center"/>
            </w:pPr>
            <w:r>
              <w:t>29104,4</w:t>
            </w:r>
          </w:p>
        </w:tc>
        <w:tc>
          <w:tcPr>
            <w:tcW w:w="1408" w:type="dxa"/>
            <w:vMerge w:val="restart"/>
          </w:tcPr>
          <w:p w:rsidR="00233F8A" w:rsidRDefault="00233F8A">
            <w:pPr>
              <w:pStyle w:val="ConsPlusNormal"/>
              <w:jc w:val="center"/>
            </w:pPr>
            <w:r>
              <w:t>2012 - 2017 годы</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 xml:space="preserve">бюджет </w:t>
            </w:r>
            <w:r>
              <w:lastRenderedPageBreak/>
              <w:t>Республики Башкортостан</w:t>
            </w:r>
          </w:p>
        </w:tc>
        <w:tc>
          <w:tcPr>
            <w:tcW w:w="624" w:type="dxa"/>
          </w:tcPr>
          <w:p w:rsidR="00233F8A" w:rsidRDefault="00233F8A">
            <w:pPr>
              <w:pStyle w:val="ConsPlusNormal"/>
              <w:jc w:val="center"/>
            </w:pPr>
            <w:r>
              <w:lastRenderedPageBreak/>
              <w:t>842</w:t>
            </w:r>
          </w:p>
        </w:tc>
        <w:tc>
          <w:tcPr>
            <w:tcW w:w="794" w:type="dxa"/>
          </w:tcPr>
          <w:p w:rsidR="00233F8A" w:rsidRDefault="00233F8A">
            <w:pPr>
              <w:pStyle w:val="ConsPlusNormal"/>
              <w:jc w:val="center"/>
            </w:pPr>
            <w:r>
              <w:t>x</w:t>
            </w:r>
          </w:p>
        </w:tc>
        <w:tc>
          <w:tcPr>
            <w:tcW w:w="1814" w:type="dxa"/>
            <w:vMerge w:val="restart"/>
          </w:tcPr>
          <w:p w:rsidR="00233F8A" w:rsidRDefault="00233F8A">
            <w:pPr>
              <w:pStyle w:val="ConsPlusNormal"/>
              <w:jc w:val="center"/>
            </w:pPr>
            <w:r>
              <w:t>07 1 00 00000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231533,2</w:t>
            </w:r>
          </w:p>
        </w:tc>
        <w:tc>
          <w:tcPr>
            <w:tcW w:w="1077" w:type="dxa"/>
          </w:tcPr>
          <w:p w:rsidR="00233F8A" w:rsidRDefault="00233F8A">
            <w:pPr>
              <w:pStyle w:val="ConsPlusNormal"/>
              <w:jc w:val="center"/>
            </w:pPr>
            <w:r>
              <w:t>231533,2</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161967,9</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80289,3</w:t>
            </w:r>
          </w:p>
        </w:tc>
        <w:tc>
          <w:tcPr>
            <w:tcW w:w="1029" w:type="dxa"/>
          </w:tcPr>
          <w:p w:rsidR="00233F8A" w:rsidRDefault="00233F8A">
            <w:pPr>
              <w:pStyle w:val="ConsPlusNormal"/>
              <w:jc w:val="center"/>
            </w:pPr>
            <w:r>
              <w:t>81678,6</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107917,6</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36546,9</w:t>
            </w:r>
          </w:p>
        </w:tc>
        <w:tc>
          <w:tcPr>
            <w:tcW w:w="1080" w:type="dxa"/>
          </w:tcPr>
          <w:p w:rsidR="00233F8A" w:rsidRDefault="00233F8A">
            <w:pPr>
              <w:pStyle w:val="ConsPlusNormal"/>
              <w:jc w:val="center"/>
            </w:pPr>
            <w:r>
              <w:t>42266,3</w:t>
            </w:r>
          </w:p>
        </w:tc>
        <w:tc>
          <w:tcPr>
            <w:tcW w:w="1077" w:type="dxa"/>
          </w:tcPr>
          <w:p w:rsidR="00233F8A" w:rsidRDefault="00233F8A">
            <w:pPr>
              <w:pStyle w:val="ConsPlusNormal"/>
              <w:jc w:val="center"/>
            </w:pPr>
            <w:r>
              <w:t>29104,4</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федеральный бюджет</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8575,0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8575,0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66918,7</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36918,7</w:t>
            </w:r>
          </w:p>
        </w:tc>
        <w:tc>
          <w:tcPr>
            <w:tcW w:w="1029" w:type="dxa"/>
          </w:tcPr>
          <w:p w:rsidR="00233F8A" w:rsidRDefault="00233F8A">
            <w:pPr>
              <w:pStyle w:val="ConsPlusNormal"/>
              <w:jc w:val="center"/>
            </w:pPr>
            <w:r>
              <w:t>30000,0</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930,0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930,0</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24019" w:type="dxa"/>
            <w:gridSpan w:val="21"/>
          </w:tcPr>
          <w:p w:rsidR="00233F8A" w:rsidRDefault="00233F8A">
            <w:pPr>
              <w:pStyle w:val="ConsPlusNormal"/>
            </w:pPr>
            <w:r>
              <w:t>Цель подпрограммы: обеспечить переход на предоставление государственных и муниципальных услуг в электронном виде</w:t>
            </w:r>
          </w:p>
        </w:tc>
      </w:tr>
      <w:tr w:rsidR="00233F8A">
        <w:tc>
          <w:tcPr>
            <w:tcW w:w="24019" w:type="dxa"/>
            <w:gridSpan w:val="21"/>
          </w:tcPr>
          <w:p w:rsidR="00233F8A" w:rsidRDefault="00233F8A">
            <w:pPr>
              <w:pStyle w:val="ConsPlusNormal"/>
            </w:pPr>
            <w:r>
              <w:t>Задача подпрограммы: обеспечить эксплуатацию и развитие государственных информационных систем, обеспечивающих процесс предоставления государственных и муниципальных услуг в электронном виде</w:t>
            </w:r>
          </w:p>
        </w:tc>
      </w:tr>
      <w:tr w:rsidR="00233F8A">
        <w:tc>
          <w:tcPr>
            <w:tcW w:w="794" w:type="dxa"/>
            <w:vMerge w:val="restart"/>
          </w:tcPr>
          <w:p w:rsidR="00233F8A" w:rsidRDefault="00233F8A">
            <w:pPr>
              <w:pStyle w:val="ConsPlusNormal"/>
              <w:jc w:val="center"/>
              <w:outlineLvl w:val="4"/>
            </w:pPr>
            <w:r>
              <w:t>1.1</w:t>
            </w:r>
          </w:p>
        </w:tc>
        <w:tc>
          <w:tcPr>
            <w:tcW w:w="1928" w:type="dxa"/>
            <w:vMerge w:val="restart"/>
          </w:tcPr>
          <w:p w:rsidR="00233F8A" w:rsidRDefault="00233F8A">
            <w:pPr>
              <w:pStyle w:val="ConsPlusNormal"/>
            </w:pPr>
            <w:r>
              <w:t xml:space="preserve">Обеспечение перехода на предоставление населению </w:t>
            </w:r>
            <w:r>
              <w:lastRenderedPageBreak/>
              <w:t>государственных и муниципальных услуг в электронном виде</w:t>
            </w:r>
          </w:p>
        </w:tc>
        <w:tc>
          <w:tcPr>
            <w:tcW w:w="1474" w:type="dxa"/>
            <w:vMerge w:val="restart"/>
          </w:tcPr>
          <w:p w:rsidR="00233F8A" w:rsidRDefault="00233F8A">
            <w:pPr>
              <w:pStyle w:val="ConsPlusNormal"/>
            </w:pPr>
            <w:r>
              <w:lastRenderedPageBreak/>
              <w:t>Минкомсвязь РБ,</w:t>
            </w:r>
          </w:p>
          <w:p w:rsidR="00233F8A" w:rsidRDefault="00233F8A">
            <w:pPr>
              <w:pStyle w:val="ConsPlusNormal"/>
            </w:pPr>
            <w:r>
              <w:t>АИТ РБ,</w:t>
            </w:r>
          </w:p>
          <w:p w:rsidR="00233F8A" w:rsidRDefault="00233F8A">
            <w:pPr>
              <w:pStyle w:val="ConsPlusNormal"/>
            </w:pPr>
            <w:r>
              <w:t xml:space="preserve">Госкомитет </w:t>
            </w:r>
            <w:r>
              <w:lastRenderedPageBreak/>
              <w:t>РБ по информатизации</w:t>
            </w:r>
          </w:p>
        </w:tc>
        <w:tc>
          <w:tcPr>
            <w:tcW w:w="1020" w:type="dxa"/>
          </w:tcPr>
          <w:p w:rsidR="00233F8A" w:rsidRDefault="00233F8A">
            <w:pPr>
              <w:pStyle w:val="ConsPlusNormal"/>
            </w:pPr>
            <w:r>
              <w:lastRenderedPageBreak/>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158294,7</w:t>
            </w:r>
          </w:p>
        </w:tc>
        <w:tc>
          <w:tcPr>
            <w:tcW w:w="1077" w:type="dxa"/>
          </w:tcPr>
          <w:p w:rsidR="00233F8A" w:rsidRDefault="00233F8A">
            <w:pPr>
              <w:pStyle w:val="ConsPlusNormal"/>
              <w:jc w:val="center"/>
            </w:pPr>
            <w:r>
              <w:t>83323,0</w:t>
            </w:r>
          </w:p>
        </w:tc>
        <w:tc>
          <w:tcPr>
            <w:tcW w:w="1134" w:type="dxa"/>
          </w:tcPr>
          <w:p w:rsidR="00233F8A" w:rsidRDefault="00233F8A">
            <w:pPr>
              <w:pStyle w:val="ConsPlusNormal"/>
              <w:jc w:val="center"/>
            </w:pPr>
            <w:r>
              <w:t>74971,7</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2012 - 2014 годы</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49" w:history="1">
              <w:r>
                <w:rPr>
                  <w:color w:val="0000FF"/>
                </w:rPr>
                <w:t>1.1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 xml:space="preserve">бюджет </w:t>
            </w:r>
            <w:r>
              <w:lastRenderedPageBreak/>
              <w:t>Республики Башкортостан</w:t>
            </w:r>
          </w:p>
        </w:tc>
        <w:tc>
          <w:tcPr>
            <w:tcW w:w="624" w:type="dxa"/>
          </w:tcPr>
          <w:p w:rsidR="00233F8A" w:rsidRDefault="00233F8A">
            <w:pPr>
              <w:pStyle w:val="ConsPlusNormal"/>
              <w:jc w:val="center"/>
            </w:pPr>
            <w:r>
              <w:lastRenderedPageBreak/>
              <w:t>842</w:t>
            </w:r>
          </w:p>
        </w:tc>
        <w:tc>
          <w:tcPr>
            <w:tcW w:w="794" w:type="dxa"/>
          </w:tcPr>
          <w:p w:rsidR="00233F8A" w:rsidRDefault="00233F8A">
            <w:pPr>
              <w:pStyle w:val="ConsPlusNormal"/>
              <w:jc w:val="center"/>
            </w:pPr>
            <w:r>
              <w:t>x</w:t>
            </w:r>
          </w:p>
        </w:tc>
        <w:tc>
          <w:tcPr>
            <w:tcW w:w="1814" w:type="dxa"/>
            <w:vMerge w:val="restart"/>
          </w:tcPr>
          <w:p w:rsidR="00233F8A" w:rsidRDefault="00233F8A">
            <w:pPr>
              <w:pStyle w:val="ConsPlusNormal"/>
              <w:jc w:val="center"/>
            </w:pPr>
            <w:r>
              <w:t>07 1 0000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83323,0</w:t>
            </w:r>
          </w:p>
        </w:tc>
        <w:tc>
          <w:tcPr>
            <w:tcW w:w="1077" w:type="dxa"/>
          </w:tcPr>
          <w:p w:rsidR="00233F8A" w:rsidRDefault="00233F8A">
            <w:pPr>
              <w:pStyle w:val="ConsPlusNormal"/>
              <w:jc w:val="center"/>
            </w:pPr>
            <w:r>
              <w:t>83323,0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val="restart"/>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38053,0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38053,0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vMerge/>
          </w:tcPr>
          <w:p w:rsidR="00233F8A" w:rsidRDefault="00233F8A"/>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36918,7</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36918,7</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1.1.1</w:t>
            </w:r>
          </w:p>
        </w:tc>
        <w:tc>
          <w:tcPr>
            <w:tcW w:w="1928" w:type="dxa"/>
            <w:vMerge w:val="restart"/>
          </w:tcPr>
          <w:p w:rsidR="00233F8A" w:rsidRDefault="00233F8A">
            <w:pPr>
              <w:pStyle w:val="ConsPlusNormal"/>
            </w:pPr>
            <w:r>
              <w:t xml:space="preserve">Создание межведомственных информационных систем и информационных ресурсов органов государственной </w:t>
            </w:r>
            <w:r>
              <w:lastRenderedPageBreak/>
              <w:t>власти и государственных учреждений</w:t>
            </w:r>
          </w:p>
        </w:tc>
        <w:tc>
          <w:tcPr>
            <w:tcW w:w="1474" w:type="dxa"/>
            <w:vMerge w:val="restart"/>
          </w:tcPr>
          <w:p w:rsidR="00233F8A" w:rsidRDefault="00233F8A">
            <w:pPr>
              <w:pStyle w:val="ConsPlusNormal"/>
            </w:pPr>
            <w:r>
              <w:lastRenderedPageBreak/>
              <w:t>Минкомсвязь РБ,</w:t>
            </w:r>
          </w:p>
          <w:p w:rsidR="00233F8A" w:rsidRDefault="00233F8A">
            <w:pPr>
              <w:pStyle w:val="ConsPlusNormal"/>
            </w:pPr>
            <w:r>
              <w:t>АИТ РБ,</w:t>
            </w:r>
          </w:p>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158685,9</w:t>
            </w:r>
          </w:p>
        </w:tc>
        <w:tc>
          <w:tcPr>
            <w:tcW w:w="1077" w:type="dxa"/>
          </w:tcPr>
          <w:p w:rsidR="00233F8A" w:rsidRDefault="00233F8A">
            <w:pPr>
              <w:pStyle w:val="ConsPlusNormal"/>
              <w:jc w:val="center"/>
            </w:pPr>
            <w:r>
              <w:t>29614,4</w:t>
            </w:r>
          </w:p>
        </w:tc>
        <w:tc>
          <w:tcPr>
            <w:tcW w:w="1134" w:type="dxa"/>
          </w:tcPr>
          <w:p w:rsidR="00233F8A" w:rsidRDefault="00233F8A">
            <w:pPr>
              <w:pStyle w:val="ConsPlusNormal"/>
              <w:jc w:val="center"/>
            </w:pPr>
            <w:r>
              <w:t>17392,9</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2012 - 2013 годы</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49" w:history="1">
              <w:r>
                <w:rPr>
                  <w:color w:val="0000FF"/>
                </w:rPr>
                <w:t>1.1</w:t>
              </w:r>
            </w:hyperlink>
          </w:p>
        </w:tc>
        <w:tc>
          <w:tcPr>
            <w:tcW w:w="1587" w:type="dxa"/>
            <w:vMerge w:val="restart"/>
          </w:tcPr>
          <w:p w:rsidR="00233F8A" w:rsidRDefault="00233F8A">
            <w:pPr>
              <w:pStyle w:val="ConsPlusNormal"/>
            </w:pPr>
            <w:r>
              <w:t xml:space="preserve">доля государственных гражданских служащих, работающих в центральных аппаратах </w:t>
            </w:r>
            <w:r>
              <w:lastRenderedPageBreak/>
              <w:t>органов государственной власти, подключенных к системе межведомственного электронного документооборота, %</w:t>
            </w:r>
          </w:p>
        </w:tc>
        <w:tc>
          <w:tcPr>
            <w:tcW w:w="1077" w:type="dxa"/>
            <w:vMerge w:val="restart"/>
          </w:tcPr>
          <w:p w:rsidR="00233F8A" w:rsidRDefault="00233F8A">
            <w:pPr>
              <w:pStyle w:val="ConsPlusNormal"/>
              <w:jc w:val="center"/>
            </w:pPr>
            <w:r>
              <w:lastRenderedPageBreak/>
              <w:t>2012 - 0;</w:t>
            </w:r>
          </w:p>
          <w:p w:rsidR="00233F8A" w:rsidRDefault="00233F8A">
            <w:pPr>
              <w:pStyle w:val="ConsPlusNormal"/>
              <w:jc w:val="center"/>
            </w:pPr>
            <w:r>
              <w:t>2013 - 100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vMerge w:val="restart"/>
          </w:tcPr>
          <w:p w:rsidR="00233F8A" w:rsidRDefault="00233F8A">
            <w:pPr>
              <w:pStyle w:val="ConsPlusNormal"/>
              <w:jc w:val="center"/>
            </w:pPr>
            <w:r>
              <w:t>0410</w:t>
            </w:r>
          </w:p>
        </w:tc>
        <w:tc>
          <w:tcPr>
            <w:tcW w:w="1814" w:type="dxa"/>
          </w:tcPr>
          <w:p w:rsidR="00233F8A" w:rsidRDefault="00233F8A">
            <w:pPr>
              <w:pStyle w:val="ConsPlusNormal"/>
              <w:jc w:val="center"/>
            </w:pPr>
            <w:r>
              <w:t>3300500</w:t>
            </w:r>
          </w:p>
        </w:tc>
        <w:tc>
          <w:tcPr>
            <w:tcW w:w="624" w:type="dxa"/>
            <w:vMerge w:val="restart"/>
          </w:tcPr>
          <w:p w:rsidR="00233F8A" w:rsidRDefault="00233F8A">
            <w:pPr>
              <w:pStyle w:val="ConsPlusNormal"/>
              <w:jc w:val="center"/>
            </w:pPr>
            <w:r>
              <w:t>200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29614,4</w:t>
            </w:r>
          </w:p>
        </w:tc>
        <w:tc>
          <w:tcPr>
            <w:tcW w:w="1077" w:type="dxa"/>
          </w:tcPr>
          <w:p w:rsidR="00233F8A" w:rsidRDefault="00233F8A">
            <w:pPr>
              <w:pStyle w:val="ConsPlusNormal"/>
              <w:jc w:val="center"/>
            </w:pPr>
            <w:r>
              <w:t>29614,4</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val="restart"/>
          </w:tcPr>
          <w:p w:rsidR="00233F8A" w:rsidRDefault="00233F8A">
            <w:pPr>
              <w:pStyle w:val="ConsPlusNormal"/>
              <w:jc w:val="center"/>
            </w:pPr>
            <w:r>
              <w:t>871</w:t>
            </w:r>
          </w:p>
        </w:tc>
        <w:tc>
          <w:tcPr>
            <w:tcW w:w="794" w:type="dxa"/>
            <w:vMerge/>
          </w:tcPr>
          <w:p w:rsidR="00233F8A" w:rsidRDefault="00233F8A"/>
        </w:tc>
        <w:tc>
          <w:tcPr>
            <w:tcW w:w="1814" w:type="dxa"/>
          </w:tcPr>
          <w:p w:rsidR="00233F8A" w:rsidRDefault="00233F8A">
            <w:pPr>
              <w:pStyle w:val="ConsPlusNormal"/>
              <w:jc w:val="center"/>
            </w:pPr>
            <w:r>
              <w:t>0714401</w:t>
            </w:r>
          </w:p>
        </w:tc>
        <w:tc>
          <w:tcPr>
            <w:tcW w:w="624" w:type="dxa"/>
            <w:vMerge/>
          </w:tcPr>
          <w:p w:rsidR="00233F8A" w:rsidRDefault="00233F8A"/>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99071,5</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17392,9</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vMerge/>
          </w:tcPr>
          <w:p w:rsidR="00233F8A" w:rsidRDefault="00233F8A"/>
        </w:tc>
        <w:tc>
          <w:tcPr>
            <w:tcW w:w="794" w:type="dxa"/>
            <w:vMerge/>
          </w:tcPr>
          <w:p w:rsidR="00233F8A" w:rsidRDefault="00233F8A"/>
        </w:tc>
        <w:tc>
          <w:tcPr>
            <w:tcW w:w="1814" w:type="dxa"/>
          </w:tcPr>
          <w:p w:rsidR="00233F8A" w:rsidRDefault="00233F8A">
            <w:pPr>
              <w:pStyle w:val="ConsPlusNormal"/>
              <w:jc w:val="center"/>
            </w:pPr>
            <w:r>
              <w:t>0715028</w:t>
            </w:r>
          </w:p>
        </w:tc>
        <w:tc>
          <w:tcPr>
            <w:tcW w:w="624" w:type="dxa"/>
            <w:vMerge/>
          </w:tcPr>
          <w:p w:rsidR="00233F8A" w:rsidRDefault="00233F8A"/>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30000,0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1.1.2</w:t>
            </w:r>
          </w:p>
        </w:tc>
        <w:tc>
          <w:tcPr>
            <w:tcW w:w="1928" w:type="dxa"/>
            <w:vMerge w:val="restart"/>
          </w:tcPr>
          <w:p w:rsidR="00233F8A" w:rsidRDefault="00233F8A">
            <w:pPr>
              <w:pStyle w:val="ConsPlusNormal"/>
            </w:pPr>
            <w:r>
              <w:t>Обновление программно-аппаратного комплекса для удостоверяющего центра органов государственной власти Республики Башкортостан</w:t>
            </w:r>
          </w:p>
        </w:tc>
        <w:tc>
          <w:tcPr>
            <w:tcW w:w="1474" w:type="dxa"/>
            <w:vMerge w:val="restart"/>
          </w:tcPr>
          <w:p w:rsidR="00233F8A" w:rsidRDefault="00233F8A">
            <w:pPr>
              <w:pStyle w:val="ConsPlusNormal"/>
            </w:pPr>
            <w:r>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3901,5</w:t>
            </w:r>
          </w:p>
        </w:tc>
        <w:tc>
          <w:tcPr>
            <w:tcW w:w="1077" w:type="dxa"/>
          </w:tcPr>
          <w:p w:rsidR="00233F8A" w:rsidRDefault="00233F8A">
            <w:pPr>
              <w:pStyle w:val="ConsPlusNormal"/>
              <w:jc w:val="center"/>
            </w:pPr>
            <w:r>
              <w:t>3901,5</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1.3</w:t>
            </w:r>
          </w:p>
        </w:tc>
        <w:tc>
          <w:tcPr>
            <w:tcW w:w="1587" w:type="dxa"/>
            <w:vMerge w:val="restart"/>
          </w:tcPr>
          <w:p w:rsidR="00233F8A" w:rsidRDefault="00233F8A">
            <w:pPr>
              <w:pStyle w:val="ConsPlusNormal"/>
            </w:pPr>
            <w:r>
              <w:t xml:space="preserve">количество сертификатов усиленных квалифицированных электронных подписей, выданных органам государственной власти Республики Башкортостан и </w:t>
            </w:r>
            <w:r>
              <w:lastRenderedPageBreak/>
              <w:t>подведомственным организациям, шт.</w:t>
            </w:r>
          </w:p>
        </w:tc>
        <w:tc>
          <w:tcPr>
            <w:tcW w:w="1077" w:type="dxa"/>
            <w:vMerge w:val="restart"/>
          </w:tcPr>
          <w:p w:rsidR="00233F8A" w:rsidRDefault="00233F8A">
            <w:pPr>
              <w:pStyle w:val="ConsPlusNormal"/>
              <w:jc w:val="center"/>
            </w:pPr>
            <w:r>
              <w:lastRenderedPageBreak/>
              <w:t>2012 - 997</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0700401</w:t>
            </w:r>
          </w:p>
        </w:tc>
        <w:tc>
          <w:tcPr>
            <w:tcW w:w="624" w:type="dxa"/>
          </w:tcPr>
          <w:p w:rsidR="00233F8A" w:rsidRDefault="00233F8A">
            <w:pPr>
              <w:pStyle w:val="ConsPlusNormal"/>
              <w:jc w:val="center"/>
            </w:pPr>
            <w:r>
              <w:t>200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3901,5</w:t>
            </w:r>
          </w:p>
        </w:tc>
        <w:tc>
          <w:tcPr>
            <w:tcW w:w="1077" w:type="dxa"/>
          </w:tcPr>
          <w:p w:rsidR="00233F8A" w:rsidRDefault="00233F8A">
            <w:pPr>
              <w:pStyle w:val="ConsPlusNormal"/>
              <w:jc w:val="center"/>
            </w:pPr>
            <w:r>
              <w:t>3901,5</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местные </w:t>
            </w:r>
            <w:r>
              <w:lastRenderedPageBreak/>
              <w:t>бюджеты МР и ГО РБ</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1.1.3</w:t>
            </w:r>
          </w:p>
        </w:tc>
        <w:tc>
          <w:tcPr>
            <w:tcW w:w="1928" w:type="dxa"/>
            <w:vMerge w:val="restart"/>
          </w:tcPr>
          <w:p w:rsidR="00233F8A" w:rsidRDefault="00233F8A">
            <w:pPr>
              <w:pStyle w:val="ConsPlusNormal"/>
            </w:pPr>
            <w:r>
              <w:t>Обеспечение межведомственного электронного взаимодействия при оказании населению государственных и муниципальных услуг. Предоставление населению государственных и муниципальных услуг в электронном виде</w:t>
            </w:r>
          </w:p>
        </w:tc>
        <w:tc>
          <w:tcPr>
            <w:tcW w:w="1474" w:type="dxa"/>
            <w:vMerge w:val="restart"/>
          </w:tcPr>
          <w:p w:rsidR="00233F8A" w:rsidRDefault="00233F8A">
            <w:pPr>
              <w:pStyle w:val="ConsPlusNormal"/>
            </w:pPr>
            <w:r>
              <w:t>Минкомсвязь РБ,</w:t>
            </w:r>
          </w:p>
          <w:p w:rsidR="00233F8A" w:rsidRDefault="00233F8A">
            <w:pPr>
              <w:pStyle w:val="ConsPlusNormal"/>
            </w:pPr>
            <w:r>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107385,9</w:t>
            </w:r>
          </w:p>
        </w:tc>
        <w:tc>
          <w:tcPr>
            <w:tcW w:w="1077" w:type="dxa"/>
          </w:tcPr>
          <w:p w:rsidR="00233F8A" w:rsidRDefault="00233F8A">
            <w:pPr>
              <w:pStyle w:val="ConsPlusNormal"/>
              <w:jc w:val="center"/>
            </w:pPr>
            <w:r>
              <w:t>49807,1</w:t>
            </w:r>
          </w:p>
        </w:tc>
        <w:tc>
          <w:tcPr>
            <w:tcW w:w="1134" w:type="dxa"/>
          </w:tcPr>
          <w:p w:rsidR="00233F8A" w:rsidRDefault="00233F8A">
            <w:pPr>
              <w:pStyle w:val="ConsPlusNormal"/>
              <w:jc w:val="center"/>
            </w:pPr>
            <w:r>
              <w:t>57578,8</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2012 - 2013 годы</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66" w:history="1">
              <w:r>
                <w:rPr>
                  <w:color w:val="0000FF"/>
                </w:rPr>
                <w:t>1.2</w:t>
              </w:r>
            </w:hyperlink>
          </w:p>
        </w:tc>
        <w:tc>
          <w:tcPr>
            <w:tcW w:w="1587" w:type="dxa"/>
            <w:vMerge w:val="restart"/>
          </w:tcPr>
          <w:p w:rsidR="00233F8A" w:rsidRDefault="00233F8A">
            <w:pPr>
              <w:pStyle w:val="ConsPlusNormal"/>
            </w:pPr>
            <w:r>
              <w:t xml:space="preserve">доля республиканских органов исполнительной власти и органов местного самоуправления, подключенных к региональной системе межведомственного электронного взаимодействия, в общем количестве </w:t>
            </w:r>
            <w:r>
              <w:lastRenderedPageBreak/>
              <w:t>республиканских органов исполнительной власти и органов местного самоуправления, %</w:t>
            </w:r>
          </w:p>
        </w:tc>
        <w:tc>
          <w:tcPr>
            <w:tcW w:w="1077" w:type="dxa"/>
            <w:vMerge w:val="restart"/>
          </w:tcPr>
          <w:p w:rsidR="00233F8A" w:rsidRDefault="00233F8A">
            <w:pPr>
              <w:pStyle w:val="ConsPlusNormal"/>
              <w:jc w:val="center"/>
            </w:pPr>
            <w:r>
              <w:lastRenderedPageBreak/>
              <w:t>2012 - 0;</w:t>
            </w:r>
          </w:p>
          <w:p w:rsidR="00233F8A" w:rsidRDefault="00233F8A">
            <w:pPr>
              <w:pStyle w:val="ConsPlusNormal"/>
              <w:jc w:val="center"/>
            </w:pPr>
            <w:r>
              <w:t>2013 - 100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vMerge w:val="restart"/>
          </w:tcPr>
          <w:p w:rsidR="00233F8A" w:rsidRDefault="00233F8A">
            <w:pPr>
              <w:pStyle w:val="ConsPlusNormal"/>
              <w:jc w:val="center"/>
            </w:pPr>
            <w:r>
              <w:t>0410</w:t>
            </w:r>
          </w:p>
        </w:tc>
        <w:tc>
          <w:tcPr>
            <w:tcW w:w="1814" w:type="dxa"/>
          </w:tcPr>
          <w:p w:rsidR="00233F8A" w:rsidRDefault="00233F8A">
            <w:pPr>
              <w:pStyle w:val="ConsPlusNormal"/>
              <w:jc w:val="center"/>
            </w:pPr>
            <w:r>
              <w:t>3300500</w:t>
            </w:r>
          </w:p>
        </w:tc>
        <w:tc>
          <w:tcPr>
            <w:tcW w:w="624" w:type="dxa"/>
            <w:vMerge w:val="restart"/>
          </w:tcPr>
          <w:p w:rsidR="00233F8A" w:rsidRDefault="00233F8A">
            <w:pPr>
              <w:pStyle w:val="ConsPlusNormal"/>
              <w:jc w:val="center"/>
            </w:pPr>
            <w:r>
              <w:t>200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49807,1</w:t>
            </w:r>
          </w:p>
        </w:tc>
        <w:tc>
          <w:tcPr>
            <w:tcW w:w="1077" w:type="dxa"/>
          </w:tcPr>
          <w:p w:rsidR="00233F8A" w:rsidRDefault="00233F8A">
            <w:pPr>
              <w:pStyle w:val="ConsPlusNormal"/>
              <w:jc w:val="center"/>
            </w:pPr>
            <w:r>
              <w:t>49807,1</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val="restart"/>
          </w:tcPr>
          <w:p w:rsidR="00233F8A" w:rsidRDefault="00233F8A">
            <w:pPr>
              <w:pStyle w:val="ConsPlusNormal"/>
              <w:jc w:val="center"/>
            </w:pPr>
            <w:r>
              <w:t>871</w:t>
            </w:r>
          </w:p>
        </w:tc>
        <w:tc>
          <w:tcPr>
            <w:tcW w:w="794" w:type="dxa"/>
            <w:vMerge/>
          </w:tcPr>
          <w:p w:rsidR="00233F8A" w:rsidRDefault="00233F8A"/>
        </w:tc>
        <w:tc>
          <w:tcPr>
            <w:tcW w:w="1814" w:type="dxa"/>
          </w:tcPr>
          <w:p w:rsidR="00233F8A" w:rsidRDefault="00233F8A">
            <w:pPr>
              <w:pStyle w:val="ConsPlusNormal"/>
              <w:jc w:val="center"/>
            </w:pPr>
            <w:r>
              <w:t>0714401</w:t>
            </w:r>
          </w:p>
        </w:tc>
        <w:tc>
          <w:tcPr>
            <w:tcW w:w="624" w:type="dxa"/>
            <w:vMerge/>
          </w:tcPr>
          <w:p w:rsidR="00233F8A" w:rsidRDefault="00233F8A"/>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20660,1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20660,1</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vMerge/>
          </w:tcPr>
          <w:p w:rsidR="00233F8A" w:rsidRDefault="00233F8A"/>
        </w:tc>
        <w:tc>
          <w:tcPr>
            <w:tcW w:w="794" w:type="dxa"/>
            <w:vMerge/>
          </w:tcPr>
          <w:p w:rsidR="00233F8A" w:rsidRDefault="00233F8A"/>
        </w:tc>
        <w:tc>
          <w:tcPr>
            <w:tcW w:w="1814" w:type="dxa"/>
          </w:tcPr>
          <w:p w:rsidR="00233F8A" w:rsidRDefault="00233F8A">
            <w:pPr>
              <w:pStyle w:val="ConsPlusNormal"/>
              <w:jc w:val="center"/>
            </w:pPr>
            <w:r>
              <w:t>1009100, 5202400, 0715028</w:t>
            </w:r>
          </w:p>
        </w:tc>
        <w:tc>
          <w:tcPr>
            <w:tcW w:w="624" w:type="dxa"/>
            <w:vMerge/>
          </w:tcPr>
          <w:p w:rsidR="00233F8A" w:rsidRDefault="00233F8A"/>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36918,7</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36918,7</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w:t>
            </w:r>
            <w:r>
              <w:lastRenderedPageBreak/>
              <w:t>твенные внебюджетные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1.2</w:t>
            </w:r>
          </w:p>
        </w:tc>
        <w:tc>
          <w:tcPr>
            <w:tcW w:w="1928" w:type="dxa"/>
            <w:vMerge w:val="restart"/>
          </w:tcPr>
          <w:p w:rsidR="00233F8A" w:rsidRDefault="00233F8A">
            <w:pPr>
              <w:pStyle w:val="ConsPlusNormal"/>
            </w:pPr>
            <w:r>
              <w:t>Обеспечение перехода на предоставление населению государственных и муниципальных услуг в электронном виде в соответствии с распоряжением Правительства Республики Башкортостан от 16 октября 2012 года N 1316-р</w:t>
            </w:r>
          </w:p>
        </w:tc>
        <w:tc>
          <w:tcPr>
            <w:tcW w:w="1474" w:type="dxa"/>
            <w:vMerge w:val="restart"/>
          </w:tcPr>
          <w:p w:rsidR="00233F8A" w:rsidRDefault="00233F8A">
            <w:pPr>
              <w:pStyle w:val="ConsPlusNormal"/>
            </w:pPr>
            <w:r>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61550,4</w:t>
            </w:r>
          </w:p>
        </w:tc>
        <w:tc>
          <w:tcPr>
            <w:tcW w:w="1077" w:type="dxa"/>
          </w:tcPr>
          <w:p w:rsidR="00233F8A" w:rsidRDefault="00233F8A">
            <w:pPr>
              <w:pStyle w:val="ConsPlusNormal"/>
              <w:jc w:val="center"/>
            </w:pPr>
            <w:r>
              <w:t>61550,4</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49" w:history="1">
              <w:r>
                <w:rPr>
                  <w:color w:val="0000FF"/>
                </w:rPr>
                <w:t>1.1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5202400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61550,4</w:t>
            </w:r>
          </w:p>
        </w:tc>
        <w:tc>
          <w:tcPr>
            <w:tcW w:w="1077" w:type="dxa"/>
          </w:tcPr>
          <w:p w:rsidR="00233F8A" w:rsidRDefault="00233F8A">
            <w:pPr>
              <w:pStyle w:val="ConsPlusNormal"/>
              <w:jc w:val="center"/>
            </w:pPr>
            <w:r>
              <w:t>61550,4</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1.3</w:t>
            </w:r>
          </w:p>
        </w:tc>
        <w:tc>
          <w:tcPr>
            <w:tcW w:w="1928" w:type="dxa"/>
            <w:vMerge w:val="restart"/>
          </w:tcPr>
          <w:p w:rsidR="00233F8A" w:rsidRDefault="00233F8A">
            <w:pPr>
              <w:pStyle w:val="ConsPlusNormal"/>
            </w:pPr>
            <w:r>
              <w:t>Создание геоинформационной системы республиканских органов исполнительной власти</w:t>
            </w:r>
          </w:p>
        </w:tc>
        <w:tc>
          <w:tcPr>
            <w:tcW w:w="1474" w:type="dxa"/>
            <w:vMerge w:val="restart"/>
          </w:tcPr>
          <w:p w:rsidR="00233F8A" w:rsidRDefault="00233F8A">
            <w:pPr>
              <w:pStyle w:val="ConsPlusNormal"/>
            </w:pPr>
            <w:r>
              <w:t>Минкомсвязь РБ,</w:t>
            </w:r>
          </w:p>
          <w:p w:rsidR="00233F8A" w:rsidRDefault="00233F8A">
            <w:pPr>
              <w:pStyle w:val="ConsPlusNormal"/>
            </w:pPr>
            <w:r>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6488,9</w:t>
            </w:r>
          </w:p>
        </w:tc>
        <w:tc>
          <w:tcPr>
            <w:tcW w:w="1077" w:type="dxa"/>
          </w:tcPr>
          <w:p w:rsidR="00233F8A" w:rsidRDefault="00233F8A">
            <w:pPr>
              <w:pStyle w:val="ConsPlusNormal"/>
              <w:jc w:val="center"/>
            </w:pPr>
            <w:r>
              <w:t>3500,0</w:t>
            </w:r>
          </w:p>
        </w:tc>
        <w:tc>
          <w:tcPr>
            <w:tcW w:w="1134" w:type="dxa"/>
          </w:tcPr>
          <w:p w:rsidR="00233F8A" w:rsidRDefault="00233F8A">
            <w:pPr>
              <w:pStyle w:val="ConsPlusNormal"/>
              <w:jc w:val="center"/>
            </w:pPr>
            <w:r>
              <w:t>2988,9</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2012 - 2013 годы</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1.5</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3300500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3500,0</w:t>
            </w:r>
          </w:p>
        </w:tc>
        <w:tc>
          <w:tcPr>
            <w:tcW w:w="1077" w:type="dxa"/>
          </w:tcPr>
          <w:p w:rsidR="00233F8A" w:rsidRDefault="00233F8A">
            <w:pPr>
              <w:pStyle w:val="ConsPlusNormal"/>
              <w:jc w:val="center"/>
            </w:pPr>
            <w:r>
              <w:t>3500,0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0714401</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2988,9</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2988,9</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lastRenderedPageBreak/>
              <w:t>1.4</w:t>
            </w:r>
          </w:p>
        </w:tc>
        <w:tc>
          <w:tcPr>
            <w:tcW w:w="1928" w:type="dxa"/>
            <w:vMerge w:val="restart"/>
          </w:tcPr>
          <w:p w:rsidR="00233F8A" w:rsidRDefault="00233F8A">
            <w:pPr>
              <w:pStyle w:val="ConsPlusNormal"/>
            </w:pPr>
            <w:r>
              <w:t>Разработка технического задания и проекта создания Ситуационного центра Главы Республики Башкортостан</w:t>
            </w:r>
          </w:p>
        </w:tc>
        <w:tc>
          <w:tcPr>
            <w:tcW w:w="1474" w:type="dxa"/>
            <w:vMerge w:val="restart"/>
          </w:tcPr>
          <w:p w:rsidR="00233F8A" w:rsidRDefault="00233F8A">
            <w:pPr>
              <w:pStyle w:val="ConsPlusNormal"/>
            </w:pPr>
            <w:r>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250,0</w:t>
            </w:r>
          </w:p>
        </w:tc>
        <w:tc>
          <w:tcPr>
            <w:tcW w:w="1077" w:type="dxa"/>
          </w:tcPr>
          <w:p w:rsidR="00233F8A" w:rsidRDefault="00233F8A">
            <w:pPr>
              <w:pStyle w:val="ConsPlusNormal"/>
              <w:jc w:val="center"/>
            </w:pPr>
            <w:r>
              <w:t>250,0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1.4</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5202400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250,0</w:t>
            </w:r>
          </w:p>
        </w:tc>
        <w:tc>
          <w:tcPr>
            <w:tcW w:w="1077" w:type="dxa"/>
          </w:tcPr>
          <w:p w:rsidR="00233F8A" w:rsidRDefault="00233F8A">
            <w:pPr>
              <w:pStyle w:val="ConsPlusNormal"/>
              <w:jc w:val="center"/>
            </w:pPr>
            <w:r>
              <w:t>250,0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1.5</w:t>
            </w:r>
          </w:p>
        </w:tc>
        <w:tc>
          <w:tcPr>
            <w:tcW w:w="1928" w:type="dxa"/>
            <w:vMerge w:val="restart"/>
          </w:tcPr>
          <w:p w:rsidR="00233F8A" w:rsidRDefault="00233F8A">
            <w:pPr>
              <w:pStyle w:val="ConsPlusNormal"/>
            </w:pPr>
            <w:r>
              <w:t xml:space="preserve">Совершенствование бюджетных финансовых технологий в </w:t>
            </w:r>
            <w:r>
              <w:lastRenderedPageBreak/>
              <w:t>Республике Башкортостан</w:t>
            </w:r>
          </w:p>
        </w:tc>
        <w:tc>
          <w:tcPr>
            <w:tcW w:w="1474" w:type="dxa"/>
            <w:vMerge w:val="restart"/>
          </w:tcPr>
          <w:p w:rsidR="00233F8A" w:rsidRDefault="00233F8A">
            <w:pPr>
              <w:pStyle w:val="ConsPlusNormal"/>
            </w:pPr>
            <w:r>
              <w:lastRenderedPageBreak/>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8925,2</w:t>
            </w:r>
          </w:p>
        </w:tc>
        <w:tc>
          <w:tcPr>
            <w:tcW w:w="1077" w:type="dxa"/>
          </w:tcPr>
          <w:p w:rsidR="00233F8A" w:rsidRDefault="00233F8A">
            <w:pPr>
              <w:pStyle w:val="ConsPlusNormal"/>
              <w:jc w:val="center"/>
            </w:pPr>
            <w:r>
              <w:t>8925,2</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1.4</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бюджет </w:t>
            </w:r>
            <w:r>
              <w:lastRenderedPageBreak/>
              <w:t>Республики Башкортостан</w:t>
            </w:r>
          </w:p>
        </w:tc>
        <w:tc>
          <w:tcPr>
            <w:tcW w:w="624" w:type="dxa"/>
          </w:tcPr>
          <w:p w:rsidR="00233F8A" w:rsidRDefault="00233F8A">
            <w:pPr>
              <w:pStyle w:val="ConsPlusNormal"/>
              <w:jc w:val="center"/>
            </w:pPr>
            <w:r>
              <w:lastRenderedPageBreak/>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5202400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8925,2</w:t>
            </w:r>
          </w:p>
        </w:tc>
        <w:tc>
          <w:tcPr>
            <w:tcW w:w="1077" w:type="dxa"/>
          </w:tcPr>
          <w:p w:rsidR="00233F8A" w:rsidRDefault="00233F8A">
            <w:pPr>
              <w:pStyle w:val="ConsPlusNormal"/>
              <w:jc w:val="center"/>
            </w:pPr>
            <w:r>
              <w:t>8925,2</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1.6</w:t>
            </w:r>
          </w:p>
        </w:tc>
        <w:tc>
          <w:tcPr>
            <w:tcW w:w="1928" w:type="dxa"/>
            <w:vMerge w:val="restart"/>
          </w:tcPr>
          <w:p w:rsidR="00233F8A" w:rsidRDefault="00233F8A">
            <w:pPr>
              <w:pStyle w:val="ConsPlusNormal"/>
            </w:pPr>
            <w:r>
              <w:t xml:space="preserve">Разработка автоматизированной информационной системы результативного управления и автоматизации </w:t>
            </w:r>
            <w:r>
              <w:lastRenderedPageBreak/>
              <w:t>процессов формирования структуры, целей и задач республиканских органов исполнительной власти. Формирование и оценка доклада о результатах и основных направлениях деятельности субъектов бюджетного планирования</w:t>
            </w:r>
          </w:p>
        </w:tc>
        <w:tc>
          <w:tcPr>
            <w:tcW w:w="1474" w:type="dxa"/>
            <w:vMerge w:val="restart"/>
          </w:tcPr>
          <w:p w:rsidR="00233F8A" w:rsidRDefault="00233F8A">
            <w:pPr>
              <w:pStyle w:val="ConsPlusNormal"/>
            </w:pPr>
            <w:r>
              <w:lastRenderedPageBreak/>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12400,0</w:t>
            </w:r>
          </w:p>
        </w:tc>
        <w:tc>
          <w:tcPr>
            <w:tcW w:w="1077" w:type="dxa"/>
          </w:tcPr>
          <w:p w:rsidR="00233F8A" w:rsidRDefault="00233F8A">
            <w:pPr>
              <w:pStyle w:val="ConsPlusNormal"/>
              <w:jc w:val="center"/>
            </w:pPr>
            <w:r>
              <w:t>12400,0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1.4</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5202400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12400,0</w:t>
            </w:r>
          </w:p>
        </w:tc>
        <w:tc>
          <w:tcPr>
            <w:tcW w:w="1077" w:type="dxa"/>
          </w:tcPr>
          <w:p w:rsidR="00233F8A" w:rsidRDefault="00233F8A">
            <w:pPr>
              <w:pStyle w:val="ConsPlusNormal"/>
              <w:jc w:val="center"/>
            </w:pPr>
            <w:r>
              <w:t>12400,0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1.7</w:t>
            </w:r>
          </w:p>
        </w:tc>
        <w:tc>
          <w:tcPr>
            <w:tcW w:w="1928" w:type="dxa"/>
            <w:vMerge w:val="restart"/>
          </w:tcPr>
          <w:p w:rsidR="00233F8A" w:rsidRDefault="00233F8A">
            <w:pPr>
              <w:pStyle w:val="ConsPlusNormal"/>
            </w:pPr>
            <w:r>
              <w:t>Передача неисключительных прав на программное обеспечение для органов государственной власти Республики Башкортостан</w:t>
            </w:r>
          </w:p>
        </w:tc>
        <w:tc>
          <w:tcPr>
            <w:tcW w:w="1474" w:type="dxa"/>
            <w:vMerge w:val="restart"/>
          </w:tcPr>
          <w:p w:rsidR="00233F8A" w:rsidRDefault="00233F8A">
            <w:pPr>
              <w:pStyle w:val="ConsPlusNormal"/>
            </w:pPr>
            <w:r>
              <w:t>Минкомсвязь РБ,</w:t>
            </w:r>
          </w:p>
          <w:p w:rsidR="00233F8A" w:rsidRDefault="00233F8A">
            <w:pPr>
              <w:pStyle w:val="ConsPlusNormal"/>
            </w:pPr>
            <w:r>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51542,7</w:t>
            </w:r>
          </w:p>
        </w:tc>
        <w:tc>
          <w:tcPr>
            <w:tcW w:w="1077" w:type="dxa"/>
          </w:tcPr>
          <w:p w:rsidR="00233F8A" w:rsidRDefault="00233F8A">
            <w:pPr>
              <w:pStyle w:val="ConsPlusNormal"/>
              <w:jc w:val="center"/>
            </w:pPr>
            <w:r>
              <w:t>15584,6</w:t>
            </w:r>
          </w:p>
        </w:tc>
        <w:tc>
          <w:tcPr>
            <w:tcW w:w="1134" w:type="dxa"/>
          </w:tcPr>
          <w:p w:rsidR="00233F8A" w:rsidRDefault="00233F8A">
            <w:pPr>
              <w:pStyle w:val="ConsPlusNormal"/>
              <w:jc w:val="center"/>
            </w:pPr>
            <w:r>
              <w:t>35958,1</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2012 - 2014 годы</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1.4</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3300500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15584,6</w:t>
            </w:r>
          </w:p>
        </w:tc>
        <w:tc>
          <w:tcPr>
            <w:tcW w:w="1077" w:type="dxa"/>
          </w:tcPr>
          <w:p w:rsidR="00233F8A" w:rsidRDefault="00233F8A">
            <w:pPr>
              <w:pStyle w:val="ConsPlusNormal"/>
              <w:jc w:val="center"/>
            </w:pPr>
            <w:r>
              <w:t>15584,6</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0714401</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35958,1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35958,1</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местные </w:t>
            </w:r>
            <w:r>
              <w:lastRenderedPageBreak/>
              <w:t>бюджеты МР и ГО РБ</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1.8</w:t>
            </w:r>
          </w:p>
        </w:tc>
        <w:tc>
          <w:tcPr>
            <w:tcW w:w="1928" w:type="dxa"/>
            <w:vMerge w:val="restart"/>
          </w:tcPr>
          <w:p w:rsidR="00233F8A" w:rsidRDefault="00233F8A">
            <w:pPr>
              <w:pStyle w:val="ConsPlusNormal"/>
            </w:pPr>
            <w:r>
              <w:t>Передача неисключительных прав на программное обеспечение для органов государственной власти согласно распоряжению Правительства Республики Башкортостан</w:t>
            </w:r>
          </w:p>
          <w:p w:rsidR="00233F8A" w:rsidRDefault="00233F8A">
            <w:pPr>
              <w:pStyle w:val="ConsPlusNormal"/>
            </w:pPr>
            <w:r>
              <w:t>от 2 июля 2012 года N 854-р</w:t>
            </w:r>
          </w:p>
        </w:tc>
        <w:tc>
          <w:tcPr>
            <w:tcW w:w="1474" w:type="dxa"/>
            <w:vMerge w:val="restart"/>
          </w:tcPr>
          <w:p w:rsidR="00233F8A" w:rsidRDefault="00233F8A">
            <w:pPr>
              <w:pStyle w:val="ConsPlusNormal"/>
            </w:pPr>
            <w:r>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20000,0</w:t>
            </w:r>
          </w:p>
        </w:tc>
        <w:tc>
          <w:tcPr>
            <w:tcW w:w="1077" w:type="dxa"/>
          </w:tcPr>
          <w:p w:rsidR="00233F8A" w:rsidRDefault="00233F8A">
            <w:pPr>
              <w:pStyle w:val="ConsPlusNormal"/>
              <w:jc w:val="center"/>
            </w:pPr>
            <w:r>
              <w:t>20000,0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1.4</w:t>
            </w:r>
          </w:p>
        </w:tc>
        <w:tc>
          <w:tcPr>
            <w:tcW w:w="1587" w:type="dxa"/>
            <w:vMerge w:val="restart"/>
          </w:tcPr>
          <w:p w:rsidR="00233F8A" w:rsidRDefault="00233F8A">
            <w:pPr>
              <w:pStyle w:val="ConsPlusNormal"/>
            </w:pPr>
            <w:r>
              <w:t xml:space="preserve">количество рабочих мест государственных гражданских служащих органов государственной власти Республики Башкортостан, обеспеченных неисключительными правами на используемое базовое программное обеспечение, </w:t>
            </w:r>
            <w:r>
              <w:lastRenderedPageBreak/>
              <w:t>ед.</w:t>
            </w:r>
          </w:p>
        </w:tc>
        <w:tc>
          <w:tcPr>
            <w:tcW w:w="1077" w:type="dxa"/>
            <w:vMerge w:val="restart"/>
          </w:tcPr>
          <w:p w:rsidR="00233F8A" w:rsidRDefault="00233F8A">
            <w:pPr>
              <w:pStyle w:val="ConsPlusNormal"/>
              <w:jc w:val="center"/>
            </w:pPr>
            <w:r>
              <w:lastRenderedPageBreak/>
              <w:t>2012 - 4000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0700400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20000,0</w:t>
            </w:r>
          </w:p>
        </w:tc>
        <w:tc>
          <w:tcPr>
            <w:tcW w:w="1077" w:type="dxa"/>
          </w:tcPr>
          <w:p w:rsidR="00233F8A" w:rsidRDefault="00233F8A">
            <w:pPr>
              <w:pStyle w:val="ConsPlusNormal"/>
              <w:jc w:val="center"/>
            </w:pPr>
            <w:r>
              <w:t>20000,0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w:t>
            </w:r>
            <w:r>
              <w:lastRenderedPageBreak/>
              <w:t>твенные внебюджетные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1.9</w:t>
            </w:r>
          </w:p>
        </w:tc>
        <w:tc>
          <w:tcPr>
            <w:tcW w:w="1928" w:type="dxa"/>
            <w:vMerge w:val="restart"/>
          </w:tcPr>
          <w:p w:rsidR="00233F8A" w:rsidRDefault="00233F8A">
            <w:pPr>
              <w:pStyle w:val="ConsPlusNormal"/>
            </w:pPr>
            <w:r>
              <w:t>Разработка технического задания и проекта создания системы "112"</w:t>
            </w:r>
          </w:p>
        </w:tc>
        <w:tc>
          <w:tcPr>
            <w:tcW w:w="1474" w:type="dxa"/>
            <w:vMerge w:val="restart"/>
          </w:tcPr>
          <w:p w:rsidR="00233F8A" w:rsidRDefault="00233F8A">
            <w:pPr>
              <w:pStyle w:val="ConsPlusNormal"/>
            </w:pPr>
            <w:r>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66" w:history="1">
              <w:r>
                <w:rPr>
                  <w:color w:val="0000FF"/>
                </w:rPr>
                <w:t>1.2</w:t>
              </w:r>
            </w:hyperlink>
          </w:p>
        </w:tc>
        <w:tc>
          <w:tcPr>
            <w:tcW w:w="1587" w:type="dxa"/>
            <w:vMerge w:val="restart"/>
          </w:tcPr>
          <w:p w:rsidR="00233F8A" w:rsidRDefault="00233F8A">
            <w:pPr>
              <w:pStyle w:val="ConsPlusNormal"/>
            </w:pPr>
            <w:r>
              <w:t>количество технических проектов системы обеспечения вызова экстренных оперативных служб по единому номеру "112" в Республике Башкортостан, ед.</w:t>
            </w:r>
          </w:p>
        </w:tc>
        <w:tc>
          <w:tcPr>
            <w:tcW w:w="1077" w:type="dxa"/>
            <w:vMerge w:val="restart"/>
          </w:tcPr>
          <w:p w:rsidR="00233F8A" w:rsidRDefault="00233F8A">
            <w:pPr>
              <w:pStyle w:val="ConsPlusNormal"/>
              <w:jc w:val="center"/>
            </w:pPr>
            <w:r>
              <w:t>2012 - 1</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1.10</w:t>
            </w:r>
          </w:p>
        </w:tc>
        <w:tc>
          <w:tcPr>
            <w:tcW w:w="1928" w:type="dxa"/>
            <w:vMerge w:val="restart"/>
          </w:tcPr>
          <w:p w:rsidR="00233F8A" w:rsidRDefault="00233F8A">
            <w:pPr>
              <w:pStyle w:val="ConsPlusNormal"/>
            </w:pPr>
            <w:r>
              <w:t>Создание и обеспечение функционирования информационных ресурсов в рамках проекта "Открытая Республика"</w:t>
            </w:r>
          </w:p>
        </w:tc>
        <w:tc>
          <w:tcPr>
            <w:tcW w:w="1474" w:type="dxa"/>
            <w:vMerge w:val="restart"/>
          </w:tcPr>
          <w:p w:rsidR="00233F8A" w:rsidRDefault="00233F8A">
            <w:pPr>
              <w:pStyle w:val="ConsPlusNormal"/>
            </w:pPr>
            <w:r>
              <w:t>Минкомсвязь РБ,</w:t>
            </w:r>
          </w:p>
          <w:p w:rsidR="00233F8A" w:rsidRDefault="00233F8A">
            <w:pPr>
              <w:pStyle w:val="ConsPlusNormal"/>
            </w:pPr>
            <w:r>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26000,0</w:t>
            </w:r>
          </w:p>
        </w:tc>
        <w:tc>
          <w:tcPr>
            <w:tcW w:w="1077" w:type="dxa"/>
          </w:tcPr>
          <w:p w:rsidR="00233F8A" w:rsidRDefault="00233F8A">
            <w:pPr>
              <w:pStyle w:val="ConsPlusNormal"/>
              <w:jc w:val="center"/>
            </w:pPr>
            <w:r>
              <w:t>26000,0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621" w:history="1">
              <w:r>
                <w:rPr>
                  <w:color w:val="0000FF"/>
                </w:rPr>
                <w:t>4</w:t>
              </w:r>
            </w:hyperlink>
          </w:p>
        </w:tc>
        <w:tc>
          <w:tcPr>
            <w:tcW w:w="1191" w:type="dxa"/>
            <w:vMerge w:val="restart"/>
          </w:tcPr>
          <w:p w:rsidR="00233F8A" w:rsidRDefault="00233F8A">
            <w:pPr>
              <w:pStyle w:val="ConsPlusNormal"/>
              <w:jc w:val="center"/>
            </w:pPr>
            <w:hyperlink w:anchor="P743" w:history="1">
              <w:r>
                <w:rPr>
                  <w:color w:val="0000FF"/>
                </w:rPr>
                <w:t>3.2</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3300400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26000,0</w:t>
            </w:r>
          </w:p>
        </w:tc>
        <w:tc>
          <w:tcPr>
            <w:tcW w:w="1077" w:type="dxa"/>
          </w:tcPr>
          <w:p w:rsidR="00233F8A" w:rsidRDefault="00233F8A">
            <w:pPr>
              <w:pStyle w:val="ConsPlusNormal"/>
              <w:jc w:val="center"/>
            </w:pPr>
            <w:r>
              <w:t>26000,0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lastRenderedPageBreak/>
              <w:t>1.10.1</w:t>
            </w:r>
          </w:p>
        </w:tc>
        <w:tc>
          <w:tcPr>
            <w:tcW w:w="1928" w:type="dxa"/>
            <w:vMerge w:val="restart"/>
          </w:tcPr>
          <w:p w:rsidR="00233F8A" w:rsidRDefault="00233F8A">
            <w:pPr>
              <w:pStyle w:val="ConsPlusNormal"/>
            </w:pPr>
            <w:r>
              <w:t>Создание информационных ресурсов в рамках проекта "Открытая Республика"</w:t>
            </w:r>
          </w:p>
        </w:tc>
        <w:tc>
          <w:tcPr>
            <w:tcW w:w="1474" w:type="dxa"/>
            <w:vMerge w:val="restart"/>
          </w:tcPr>
          <w:p w:rsidR="00233F8A" w:rsidRDefault="00233F8A">
            <w:pPr>
              <w:pStyle w:val="ConsPlusNormal"/>
            </w:pPr>
            <w:r>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26000,0</w:t>
            </w:r>
          </w:p>
        </w:tc>
        <w:tc>
          <w:tcPr>
            <w:tcW w:w="1077" w:type="dxa"/>
          </w:tcPr>
          <w:p w:rsidR="00233F8A" w:rsidRDefault="00233F8A">
            <w:pPr>
              <w:pStyle w:val="ConsPlusNormal"/>
              <w:jc w:val="center"/>
            </w:pPr>
            <w:r>
              <w:t>26000,0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год</w:t>
            </w:r>
          </w:p>
        </w:tc>
        <w:tc>
          <w:tcPr>
            <w:tcW w:w="1191" w:type="dxa"/>
            <w:vMerge w:val="restart"/>
          </w:tcPr>
          <w:p w:rsidR="00233F8A" w:rsidRDefault="00233F8A">
            <w:pPr>
              <w:pStyle w:val="ConsPlusNormal"/>
              <w:jc w:val="center"/>
            </w:pPr>
            <w:hyperlink w:anchor="P621" w:history="1">
              <w:r>
                <w:rPr>
                  <w:color w:val="0000FF"/>
                </w:rPr>
                <w:t>4</w:t>
              </w:r>
            </w:hyperlink>
          </w:p>
        </w:tc>
        <w:tc>
          <w:tcPr>
            <w:tcW w:w="1191" w:type="dxa"/>
            <w:vMerge w:val="restart"/>
          </w:tcPr>
          <w:p w:rsidR="00233F8A" w:rsidRDefault="00233F8A">
            <w:pPr>
              <w:pStyle w:val="ConsPlusNormal"/>
              <w:jc w:val="center"/>
            </w:pPr>
            <w:hyperlink w:anchor="P743" w:history="1">
              <w:r>
                <w:rPr>
                  <w:color w:val="0000FF"/>
                </w:rPr>
                <w:t>3.2</w:t>
              </w:r>
            </w:hyperlink>
          </w:p>
        </w:tc>
        <w:tc>
          <w:tcPr>
            <w:tcW w:w="1587" w:type="dxa"/>
            <w:vMerge w:val="restart"/>
          </w:tcPr>
          <w:p w:rsidR="00233F8A" w:rsidRDefault="00233F8A">
            <w:pPr>
              <w:pStyle w:val="ConsPlusNormal"/>
            </w:pPr>
            <w:r>
              <w:t>количество информационных ресурсов, разработанных в рамках проекта "Открытая Республика", ед.</w:t>
            </w:r>
          </w:p>
        </w:tc>
        <w:tc>
          <w:tcPr>
            <w:tcW w:w="1077" w:type="dxa"/>
            <w:vMerge w:val="restart"/>
          </w:tcPr>
          <w:p w:rsidR="00233F8A" w:rsidRDefault="00233F8A">
            <w:pPr>
              <w:pStyle w:val="ConsPlusNormal"/>
              <w:jc w:val="center"/>
            </w:pPr>
            <w:r>
              <w:t>2012 - 18</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3300400</w:t>
            </w:r>
          </w:p>
        </w:tc>
        <w:tc>
          <w:tcPr>
            <w:tcW w:w="624" w:type="dxa"/>
          </w:tcPr>
          <w:p w:rsidR="00233F8A" w:rsidRDefault="00233F8A">
            <w:pPr>
              <w:pStyle w:val="ConsPlusNormal"/>
              <w:jc w:val="center"/>
            </w:pPr>
            <w:r>
              <w:t>800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26000,0</w:t>
            </w:r>
          </w:p>
        </w:tc>
        <w:tc>
          <w:tcPr>
            <w:tcW w:w="1077" w:type="dxa"/>
          </w:tcPr>
          <w:p w:rsidR="00233F8A" w:rsidRDefault="00233F8A">
            <w:pPr>
              <w:pStyle w:val="ConsPlusNormal"/>
              <w:jc w:val="center"/>
            </w:pPr>
            <w:r>
              <w:t>26000,0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1.10.2</w:t>
            </w:r>
          </w:p>
        </w:tc>
        <w:tc>
          <w:tcPr>
            <w:tcW w:w="1928" w:type="dxa"/>
            <w:vMerge w:val="restart"/>
          </w:tcPr>
          <w:p w:rsidR="00233F8A" w:rsidRDefault="00233F8A">
            <w:pPr>
              <w:pStyle w:val="ConsPlusNormal"/>
            </w:pPr>
            <w:r>
              <w:t xml:space="preserve">Обеспечение функционирования информационных </w:t>
            </w:r>
            <w:r>
              <w:lastRenderedPageBreak/>
              <w:t>ресурсов в рамках проекта "Открытая Республика"</w:t>
            </w:r>
          </w:p>
        </w:tc>
        <w:tc>
          <w:tcPr>
            <w:tcW w:w="1474" w:type="dxa"/>
            <w:vMerge w:val="restart"/>
          </w:tcPr>
          <w:p w:rsidR="00233F8A" w:rsidRDefault="00233F8A">
            <w:pPr>
              <w:pStyle w:val="ConsPlusNormal"/>
            </w:pPr>
            <w:r>
              <w:lastRenderedPageBreak/>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2013 - 2014 годы</w:t>
            </w:r>
          </w:p>
        </w:tc>
        <w:tc>
          <w:tcPr>
            <w:tcW w:w="1191" w:type="dxa"/>
            <w:vMerge w:val="restart"/>
          </w:tcPr>
          <w:p w:rsidR="00233F8A" w:rsidRDefault="00233F8A">
            <w:pPr>
              <w:pStyle w:val="ConsPlusNormal"/>
              <w:jc w:val="center"/>
            </w:pPr>
            <w:hyperlink w:anchor="P621" w:history="1">
              <w:r>
                <w:rPr>
                  <w:color w:val="0000FF"/>
                </w:rPr>
                <w:t>4</w:t>
              </w:r>
            </w:hyperlink>
          </w:p>
        </w:tc>
        <w:tc>
          <w:tcPr>
            <w:tcW w:w="1191" w:type="dxa"/>
            <w:vMerge w:val="restart"/>
          </w:tcPr>
          <w:p w:rsidR="00233F8A" w:rsidRDefault="00233F8A">
            <w:pPr>
              <w:pStyle w:val="ConsPlusNormal"/>
              <w:jc w:val="center"/>
            </w:pPr>
            <w:hyperlink w:anchor="P743" w:history="1">
              <w:r>
                <w:rPr>
                  <w:color w:val="0000FF"/>
                </w:rPr>
                <w:t>3.2</w:t>
              </w:r>
            </w:hyperlink>
          </w:p>
        </w:tc>
        <w:tc>
          <w:tcPr>
            <w:tcW w:w="1587" w:type="dxa"/>
            <w:vMerge w:val="restart"/>
          </w:tcPr>
          <w:p w:rsidR="00233F8A" w:rsidRDefault="00233F8A">
            <w:pPr>
              <w:pStyle w:val="ConsPlusNormal"/>
            </w:pPr>
            <w:r>
              <w:t xml:space="preserve">доступность основного функционала портала </w:t>
            </w:r>
            <w:r>
              <w:lastRenderedPageBreak/>
              <w:t>"Электронная приемная" для населения, %</w:t>
            </w:r>
          </w:p>
        </w:tc>
        <w:tc>
          <w:tcPr>
            <w:tcW w:w="1077" w:type="dxa"/>
            <w:vMerge w:val="restart"/>
          </w:tcPr>
          <w:p w:rsidR="00233F8A" w:rsidRDefault="00233F8A">
            <w:pPr>
              <w:pStyle w:val="ConsPlusNormal"/>
              <w:jc w:val="center"/>
            </w:pPr>
            <w:r>
              <w:lastRenderedPageBreak/>
              <w:t>2012 - 0;</w:t>
            </w:r>
          </w:p>
          <w:p w:rsidR="00233F8A" w:rsidRDefault="00233F8A">
            <w:pPr>
              <w:pStyle w:val="ConsPlusNormal"/>
              <w:jc w:val="center"/>
            </w:pPr>
            <w:r>
              <w:t>2013 - 97,5;</w:t>
            </w:r>
          </w:p>
          <w:p w:rsidR="00233F8A" w:rsidRDefault="00233F8A">
            <w:pPr>
              <w:pStyle w:val="ConsPlusNormal"/>
              <w:jc w:val="center"/>
            </w:pPr>
            <w:r>
              <w:t xml:space="preserve">2014 - </w:t>
            </w:r>
            <w:r>
              <w:lastRenderedPageBreak/>
              <w:t>97,5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бюджет </w:t>
            </w:r>
            <w:r>
              <w:lastRenderedPageBreak/>
              <w:t>Республики Башкортостан</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1.11</w:t>
            </w:r>
          </w:p>
        </w:tc>
        <w:tc>
          <w:tcPr>
            <w:tcW w:w="1928" w:type="dxa"/>
            <w:vMerge w:val="restart"/>
          </w:tcPr>
          <w:p w:rsidR="00233F8A" w:rsidRDefault="00233F8A">
            <w:pPr>
              <w:pStyle w:val="ConsPlusNormal"/>
            </w:pPr>
            <w:r>
              <w:t xml:space="preserve">Создание и обеспечение функционирования информационной системы "Электронная коллекция </w:t>
            </w:r>
            <w:r>
              <w:lastRenderedPageBreak/>
              <w:t>произведений башкирской литературы, музыки и изобразительного искусства Республики Башкортостан"</w:t>
            </w:r>
          </w:p>
        </w:tc>
        <w:tc>
          <w:tcPr>
            <w:tcW w:w="1474" w:type="dxa"/>
            <w:vMerge w:val="restart"/>
          </w:tcPr>
          <w:p w:rsidR="00233F8A" w:rsidRDefault="00233F8A">
            <w:pPr>
              <w:pStyle w:val="ConsPlusNormal"/>
            </w:pPr>
            <w:r>
              <w:lastRenderedPageBreak/>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3000,0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3000,0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2013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1.3</w:t>
            </w:r>
          </w:p>
        </w:tc>
        <w:tc>
          <w:tcPr>
            <w:tcW w:w="1587" w:type="dxa"/>
            <w:vMerge w:val="restart"/>
          </w:tcPr>
          <w:p w:rsidR="00233F8A" w:rsidRDefault="00233F8A">
            <w:pPr>
              <w:pStyle w:val="ConsPlusNormal"/>
            </w:pPr>
            <w:r>
              <w:t xml:space="preserve">доступность основного функционала портала "Электронная коллекция произведений башкирской </w:t>
            </w:r>
            <w:r>
              <w:lastRenderedPageBreak/>
              <w:t>литературы, музыки и изобразительного искусства Республики Башкортостан" для населения, %</w:t>
            </w:r>
          </w:p>
        </w:tc>
        <w:tc>
          <w:tcPr>
            <w:tcW w:w="1077" w:type="dxa"/>
            <w:vMerge w:val="restart"/>
          </w:tcPr>
          <w:p w:rsidR="00233F8A" w:rsidRDefault="00233F8A">
            <w:pPr>
              <w:pStyle w:val="ConsPlusNormal"/>
              <w:jc w:val="center"/>
            </w:pPr>
            <w:r>
              <w:lastRenderedPageBreak/>
              <w:t>2013 - 97,5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0714401</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3000,0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3000,0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1.12</w:t>
            </w:r>
          </w:p>
        </w:tc>
        <w:tc>
          <w:tcPr>
            <w:tcW w:w="1928" w:type="dxa"/>
            <w:vMerge w:val="restart"/>
          </w:tcPr>
          <w:p w:rsidR="00233F8A" w:rsidRDefault="00233F8A">
            <w:pPr>
              <w:pStyle w:val="ConsPlusNormal"/>
            </w:pPr>
            <w:r>
              <w:t xml:space="preserve">Разработка и внедрение информационной технологии автоматизации результативного управления и бюджетирования Республики Башкортостан в части автоматизации процессов бюджетирования, </w:t>
            </w:r>
            <w:r>
              <w:lastRenderedPageBreak/>
              <w:t>ориентированного на результат</w:t>
            </w:r>
          </w:p>
        </w:tc>
        <w:tc>
          <w:tcPr>
            <w:tcW w:w="1474" w:type="dxa"/>
            <w:vMerge w:val="restart"/>
          </w:tcPr>
          <w:p w:rsidR="00233F8A" w:rsidRDefault="00233F8A">
            <w:pPr>
              <w:pStyle w:val="ConsPlusNormal"/>
            </w:pPr>
            <w:r>
              <w:lastRenderedPageBreak/>
              <w:t>Минкомсвязь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8575,0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8575,0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2012 - 2013 годы</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1.5</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842</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5202400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8575,0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8575,0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местные </w:t>
            </w:r>
            <w:r>
              <w:lastRenderedPageBreak/>
              <w:t>бюджеты МР и ГО РБ</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1.13</w:t>
            </w:r>
          </w:p>
        </w:tc>
        <w:tc>
          <w:tcPr>
            <w:tcW w:w="1928" w:type="dxa"/>
            <w:vMerge w:val="restart"/>
          </w:tcPr>
          <w:p w:rsidR="00233F8A" w:rsidRDefault="00233F8A">
            <w:pPr>
              <w:pStyle w:val="ConsPlusNormal"/>
            </w:pPr>
            <w:r>
              <w:t>Мероприятия в сфере международной и межрегиональной деятельности</w:t>
            </w:r>
          </w:p>
        </w:tc>
        <w:tc>
          <w:tcPr>
            <w:tcW w:w="1474" w:type="dxa"/>
            <w:vMerge w:val="restart"/>
          </w:tcPr>
          <w:p w:rsidR="00233F8A" w:rsidRDefault="00233F8A">
            <w:pPr>
              <w:pStyle w:val="ConsPlusNormal"/>
            </w:pPr>
            <w:r>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289,3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289,3</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2013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1.5</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0310000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289,3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289,3</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w:t>
            </w:r>
            <w:r>
              <w:lastRenderedPageBreak/>
              <w:t>твенные внебюджетные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1.14</w:t>
            </w:r>
          </w:p>
        </w:tc>
        <w:tc>
          <w:tcPr>
            <w:tcW w:w="1928" w:type="dxa"/>
            <w:vMerge w:val="restart"/>
          </w:tcPr>
          <w:p w:rsidR="00233F8A" w:rsidRDefault="00233F8A">
            <w:pPr>
              <w:pStyle w:val="ConsPlusNormal"/>
            </w:pPr>
            <w:r>
              <w:t>Внедрение предоставления государственных и муниципальных услуг в электронном виде</w:t>
            </w:r>
          </w:p>
        </w:tc>
        <w:tc>
          <w:tcPr>
            <w:tcW w:w="1474" w:type="dxa"/>
            <w:vMerge w:val="restart"/>
          </w:tcPr>
          <w:p w:rsidR="00233F8A" w:rsidRDefault="00233F8A">
            <w:pPr>
              <w:pStyle w:val="ConsPlusNormal"/>
            </w:pPr>
            <w:r>
              <w:t>Госкомитет 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220526,2</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111678,6</w:t>
            </w:r>
          </w:p>
        </w:tc>
        <w:tc>
          <w:tcPr>
            <w:tcW w:w="1080" w:type="dxa"/>
          </w:tcPr>
          <w:p w:rsidR="00233F8A" w:rsidRDefault="00233F8A">
            <w:pPr>
              <w:pStyle w:val="ConsPlusNormal"/>
              <w:jc w:val="center"/>
            </w:pPr>
            <w:r>
              <w:t>37476,9</w:t>
            </w:r>
          </w:p>
        </w:tc>
        <w:tc>
          <w:tcPr>
            <w:tcW w:w="1080" w:type="dxa"/>
          </w:tcPr>
          <w:p w:rsidR="00233F8A" w:rsidRDefault="00233F8A">
            <w:pPr>
              <w:pStyle w:val="ConsPlusNormal"/>
              <w:jc w:val="center"/>
            </w:pPr>
            <w:r>
              <w:t>42266,3</w:t>
            </w:r>
          </w:p>
        </w:tc>
        <w:tc>
          <w:tcPr>
            <w:tcW w:w="1077" w:type="dxa"/>
          </w:tcPr>
          <w:p w:rsidR="00233F8A" w:rsidRDefault="00233F8A">
            <w:pPr>
              <w:pStyle w:val="ConsPlusNormal"/>
              <w:jc w:val="center"/>
            </w:pPr>
            <w:r>
              <w:t>29104,4</w:t>
            </w:r>
          </w:p>
        </w:tc>
        <w:tc>
          <w:tcPr>
            <w:tcW w:w="1408" w:type="dxa"/>
            <w:vMerge w:val="restart"/>
          </w:tcPr>
          <w:p w:rsidR="00233F8A" w:rsidRDefault="00233F8A">
            <w:pPr>
              <w:pStyle w:val="ConsPlusNormal"/>
              <w:jc w:val="center"/>
            </w:pPr>
            <w:r>
              <w:t>2014 - 2017 годы, ежегодное сопровождение</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 xml:space="preserve">2014 - 2015 годы: </w:t>
            </w:r>
            <w:hyperlink w:anchor="P666" w:history="1">
              <w:r>
                <w:rPr>
                  <w:color w:val="0000FF"/>
                </w:rPr>
                <w:t>1.2</w:t>
              </w:r>
            </w:hyperlink>
            <w:r>
              <w:t xml:space="preserve">; 2016 - 2017 годы: </w:t>
            </w:r>
            <w:hyperlink w:anchor="P649" w:history="1">
              <w:r>
                <w:rPr>
                  <w:color w:val="0000FF"/>
                </w:rPr>
                <w:t>1.1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vMerge w:val="restart"/>
          </w:tcPr>
          <w:p w:rsidR="00233F8A" w:rsidRDefault="00233F8A">
            <w:pPr>
              <w:pStyle w:val="ConsPlusNormal"/>
              <w:jc w:val="center"/>
            </w:pPr>
            <w:r>
              <w:t>820</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07 1 01 00000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189596,2</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81678,6</w:t>
            </w:r>
          </w:p>
        </w:tc>
        <w:tc>
          <w:tcPr>
            <w:tcW w:w="1080" w:type="dxa"/>
          </w:tcPr>
          <w:p w:rsidR="00233F8A" w:rsidRDefault="00233F8A">
            <w:pPr>
              <w:pStyle w:val="ConsPlusNormal"/>
              <w:jc w:val="center"/>
            </w:pPr>
            <w:r>
              <w:t>36546,9</w:t>
            </w:r>
          </w:p>
        </w:tc>
        <w:tc>
          <w:tcPr>
            <w:tcW w:w="1080" w:type="dxa"/>
          </w:tcPr>
          <w:p w:rsidR="00233F8A" w:rsidRDefault="00233F8A">
            <w:pPr>
              <w:pStyle w:val="ConsPlusNormal"/>
              <w:jc w:val="center"/>
            </w:pPr>
            <w:r>
              <w:t>42266,3</w:t>
            </w:r>
          </w:p>
        </w:tc>
        <w:tc>
          <w:tcPr>
            <w:tcW w:w="1077" w:type="dxa"/>
          </w:tcPr>
          <w:p w:rsidR="00233F8A" w:rsidRDefault="00233F8A">
            <w:pPr>
              <w:pStyle w:val="ConsPlusNormal"/>
              <w:jc w:val="center"/>
            </w:pPr>
            <w:r>
              <w:t>29104,4</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vMerge/>
          </w:tcPr>
          <w:p w:rsidR="00233F8A" w:rsidRDefault="00233F8A"/>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30930,0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30000,0</w:t>
            </w:r>
          </w:p>
        </w:tc>
        <w:tc>
          <w:tcPr>
            <w:tcW w:w="1080" w:type="dxa"/>
          </w:tcPr>
          <w:p w:rsidR="00233F8A" w:rsidRDefault="00233F8A">
            <w:pPr>
              <w:pStyle w:val="ConsPlusNormal"/>
              <w:jc w:val="center"/>
            </w:pPr>
            <w:r>
              <w:t>930,0</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1.14.1</w:t>
            </w:r>
          </w:p>
        </w:tc>
        <w:tc>
          <w:tcPr>
            <w:tcW w:w="1928" w:type="dxa"/>
            <w:vMerge w:val="restart"/>
          </w:tcPr>
          <w:p w:rsidR="00233F8A" w:rsidRDefault="00233F8A">
            <w:pPr>
              <w:pStyle w:val="ConsPlusNormal"/>
            </w:pPr>
            <w:r>
              <w:t>Реализация комплекса мер, направленных на обеспечение возможности предоставления государственных и муниципальных услуг в электронном виде, а также обеспечение электронного межведомственного взаимодействия в электронном виде при предоставлении государственных и муниципальных услуг</w:t>
            </w:r>
          </w:p>
        </w:tc>
        <w:tc>
          <w:tcPr>
            <w:tcW w:w="1474" w:type="dxa"/>
            <w:vMerge w:val="restart"/>
          </w:tcPr>
          <w:p w:rsidR="00233F8A" w:rsidRDefault="00233F8A">
            <w:pPr>
              <w:pStyle w:val="ConsPlusNormal"/>
            </w:pPr>
            <w:r>
              <w:t>Госкомитет 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220526,2</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111678,6</w:t>
            </w:r>
          </w:p>
        </w:tc>
        <w:tc>
          <w:tcPr>
            <w:tcW w:w="1080" w:type="dxa"/>
          </w:tcPr>
          <w:p w:rsidR="00233F8A" w:rsidRDefault="00233F8A">
            <w:pPr>
              <w:pStyle w:val="ConsPlusNormal"/>
              <w:jc w:val="center"/>
            </w:pPr>
            <w:r>
              <w:t>37476,9</w:t>
            </w:r>
          </w:p>
        </w:tc>
        <w:tc>
          <w:tcPr>
            <w:tcW w:w="1080" w:type="dxa"/>
          </w:tcPr>
          <w:p w:rsidR="00233F8A" w:rsidRDefault="00233F8A">
            <w:pPr>
              <w:pStyle w:val="ConsPlusNormal"/>
              <w:jc w:val="center"/>
            </w:pPr>
            <w:r>
              <w:t>42266,3</w:t>
            </w:r>
          </w:p>
        </w:tc>
        <w:tc>
          <w:tcPr>
            <w:tcW w:w="1077" w:type="dxa"/>
          </w:tcPr>
          <w:p w:rsidR="00233F8A" w:rsidRDefault="00233F8A">
            <w:pPr>
              <w:pStyle w:val="ConsPlusNormal"/>
              <w:jc w:val="center"/>
            </w:pPr>
            <w:r>
              <w:t>29104,4</w:t>
            </w:r>
          </w:p>
        </w:tc>
        <w:tc>
          <w:tcPr>
            <w:tcW w:w="1408" w:type="dxa"/>
            <w:vMerge w:val="restart"/>
          </w:tcPr>
          <w:p w:rsidR="00233F8A" w:rsidRDefault="00233F8A">
            <w:pPr>
              <w:pStyle w:val="ConsPlusNormal"/>
              <w:jc w:val="center"/>
            </w:pPr>
            <w:r>
              <w:t>2014 - 2017 годы, ежегодное сопровождение</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 xml:space="preserve">2014 - 2015 годы: </w:t>
            </w:r>
            <w:hyperlink w:anchor="P666" w:history="1">
              <w:r>
                <w:rPr>
                  <w:color w:val="0000FF"/>
                </w:rPr>
                <w:t>1.2</w:t>
              </w:r>
            </w:hyperlink>
            <w:r>
              <w:t xml:space="preserve">; 2016 - 2017 годы: </w:t>
            </w:r>
            <w:hyperlink w:anchor="P649" w:history="1">
              <w:r>
                <w:rPr>
                  <w:color w:val="0000FF"/>
                </w:rPr>
                <w:t>1.1</w:t>
              </w:r>
            </w:hyperlink>
          </w:p>
        </w:tc>
        <w:tc>
          <w:tcPr>
            <w:tcW w:w="1587" w:type="dxa"/>
            <w:vMerge w:val="restart"/>
          </w:tcPr>
          <w:p w:rsidR="00233F8A" w:rsidRDefault="00233F8A">
            <w:pPr>
              <w:pStyle w:val="ConsPlusNormal"/>
            </w:pPr>
            <w:r>
              <w:t>2014 г. - обеспечение возможности гражданам оплачивать государственную пошлину или иные платежи при предоставлении услуг через личный кабинет на региональном портале государственных услуг Республики Башкортостан;</w:t>
            </w:r>
          </w:p>
          <w:p w:rsidR="00233F8A" w:rsidRDefault="00233F8A">
            <w:pPr>
              <w:pStyle w:val="ConsPlusNormal"/>
            </w:pPr>
            <w:r>
              <w:t>2015 г. - доля отработанных заявок службы технической поддержки в общем количестве заявок;</w:t>
            </w:r>
          </w:p>
          <w:p w:rsidR="00233F8A" w:rsidRDefault="00233F8A">
            <w:pPr>
              <w:pStyle w:val="ConsPlusNormal"/>
            </w:pPr>
            <w:r>
              <w:t xml:space="preserve">в 2016 - 2017 гг. - </w:t>
            </w:r>
            <w:r>
              <w:lastRenderedPageBreak/>
              <w:t>доступность функционала системы межведомственного электронного взаимодействия, %</w:t>
            </w:r>
          </w:p>
        </w:tc>
        <w:tc>
          <w:tcPr>
            <w:tcW w:w="1077" w:type="dxa"/>
            <w:vMerge w:val="restart"/>
          </w:tcPr>
          <w:p w:rsidR="00233F8A" w:rsidRDefault="00233F8A">
            <w:pPr>
              <w:pStyle w:val="ConsPlusNormal"/>
              <w:jc w:val="center"/>
            </w:pPr>
            <w:r>
              <w:lastRenderedPageBreak/>
              <w:t>2014 - да;</w:t>
            </w:r>
          </w:p>
          <w:p w:rsidR="00233F8A" w:rsidRDefault="00233F8A">
            <w:pPr>
              <w:pStyle w:val="ConsPlusNormal"/>
              <w:jc w:val="center"/>
            </w:pPr>
            <w:r>
              <w:t>2015 - 100;</w:t>
            </w:r>
          </w:p>
          <w:p w:rsidR="00233F8A" w:rsidRDefault="00233F8A">
            <w:pPr>
              <w:pStyle w:val="ConsPlusNormal"/>
              <w:jc w:val="center"/>
            </w:pPr>
            <w:r>
              <w:t>2016 - 97,5;</w:t>
            </w:r>
          </w:p>
          <w:p w:rsidR="00233F8A" w:rsidRDefault="00233F8A">
            <w:pPr>
              <w:pStyle w:val="ConsPlusNormal"/>
              <w:jc w:val="center"/>
            </w:pPr>
            <w:r>
              <w:t>2017 - 97,5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vMerge w:val="restart"/>
          </w:tcPr>
          <w:p w:rsidR="00233F8A" w:rsidRDefault="00233F8A">
            <w:pPr>
              <w:pStyle w:val="ConsPlusNormal"/>
              <w:jc w:val="center"/>
            </w:pPr>
            <w:r>
              <w:t>820, 871</w:t>
            </w:r>
          </w:p>
        </w:tc>
        <w:tc>
          <w:tcPr>
            <w:tcW w:w="794" w:type="dxa"/>
            <w:vMerge w:val="restart"/>
          </w:tcPr>
          <w:p w:rsidR="00233F8A" w:rsidRDefault="00233F8A">
            <w:pPr>
              <w:pStyle w:val="ConsPlusNormal"/>
              <w:jc w:val="center"/>
            </w:pPr>
            <w:r>
              <w:t>0410</w:t>
            </w:r>
          </w:p>
        </w:tc>
        <w:tc>
          <w:tcPr>
            <w:tcW w:w="1814" w:type="dxa"/>
          </w:tcPr>
          <w:p w:rsidR="00233F8A" w:rsidRDefault="00233F8A">
            <w:pPr>
              <w:pStyle w:val="ConsPlusNormal"/>
              <w:jc w:val="center"/>
            </w:pPr>
            <w:r>
              <w:t>07 1 01 44010</w:t>
            </w:r>
          </w:p>
          <w:p w:rsidR="00233F8A" w:rsidRDefault="00233F8A">
            <w:pPr>
              <w:pStyle w:val="ConsPlusNormal"/>
              <w:jc w:val="center"/>
            </w:pPr>
            <w:r>
              <w:t>07 1 4401</w:t>
            </w:r>
          </w:p>
        </w:tc>
        <w:tc>
          <w:tcPr>
            <w:tcW w:w="624" w:type="dxa"/>
            <w:vMerge w:val="restart"/>
          </w:tcPr>
          <w:p w:rsidR="00233F8A" w:rsidRDefault="00233F8A">
            <w:pPr>
              <w:pStyle w:val="ConsPlusNormal"/>
              <w:jc w:val="center"/>
            </w:pPr>
            <w:r>
              <w:t>200</w:t>
            </w:r>
          </w:p>
        </w:tc>
        <w:tc>
          <w:tcPr>
            <w:tcW w:w="737" w:type="dxa"/>
            <w:vMerge w:val="restart"/>
          </w:tcPr>
          <w:p w:rsidR="00233F8A" w:rsidRDefault="00233F8A">
            <w:pPr>
              <w:pStyle w:val="ConsPlusNormal"/>
              <w:jc w:val="center"/>
            </w:pPr>
            <w:r>
              <w:t>5346</w:t>
            </w:r>
          </w:p>
        </w:tc>
        <w:tc>
          <w:tcPr>
            <w:tcW w:w="1279" w:type="dxa"/>
          </w:tcPr>
          <w:p w:rsidR="00233F8A" w:rsidRDefault="00233F8A">
            <w:pPr>
              <w:pStyle w:val="ConsPlusNormal"/>
              <w:jc w:val="center"/>
            </w:pPr>
            <w:r>
              <w:t>189596,2</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81678,6</w:t>
            </w:r>
          </w:p>
        </w:tc>
        <w:tc>
          <w:tcPr>
            <w:tcW w:w="1080" w:type="dxa"/>
          </w:tcPr>
          <w:p w:rsidR="00233F8A" w:rsidRDefault="00233F8A">
            <w:pPr>
              <w:pStyle w:val="ConsPlusNormal"/>
              <w:jc w:val="center"/>
            </w:pPr>
            <w:r>
              <w:t>36546,9</w:t>
            </w:r>
          </w:p>
        </w:tc>
        <w:tc>
          <w:tcPr>
            <w:tcW w:w="1080" w:type="dxa"/>
          </w:tcPr>
          <w:p w:rsidR="00233F8A" w:rsidRDefault="00233F8A">
            <w:pPr>
              <w:pStyle w:val="ConsPlusNormal"/>
              <w:jc w:val="center"/>
            </w:pPr>
            <w:r>
              <w:t>42266,3</w:t>
            </w:r>
          </w:p>
        </w:tc>
        <w:tc>
          <w:tcPr>
            <w:tcW w:w="1077" w:type="dxa"/>
          </w:tcPr>
          <w:p w:rsidR="00233F8A" w:rsidRDefault="00233F8A">
            <w:pPr>
              <w:pStyle w:val="ConsPlusNormal"/>
              <w:jc w:val="center"/>
            </w:pPr>
            <w:r>
              <w:t>29104,4</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vMerge/>
          </w:tcPr>
          <w:p w:rsidR="00233F8A" w:rsidRDefault="00233F8A"/>
        </w:tc>
        <w:tc>
          <w:tcPr>
            <w:tcW w:w="794" w:type="dxa"/>
            <w:vMerge/>
          </w:tcPr>
          <w:p w:rsidR="00233F8A" w:rsidRDefault="00233F8A"/>
        </w:tc>
        <w:tc>
          <w:tcPr>
            <w:tcW w:w="1814" w:type="dxa"/>
          </w:tcPr>
          <w:p w:rsidR="00233F8A" w:rsidRDefault="00233F8A">
            <w:pPr>
              <w:pStyle w:val="ConsPlusNormal"/>
              <w:jc w:val="center"/>
            </w:pPr>
            <w:r>
              <w:t>07 1 5028</w:t>
            </w:r>
          </w:p>
        </w:tc>
        <w:tc>
          <w:tcPr>
            <w:tcW w:w="624" w:type="dxa"/>
            <w:vMerge/>
          </w:tcPr>
          <w:p w:rsidR="00233F8A" w:rsidRDefault="00233F8A"/>
        </w:tc>
        <w:tc>
          <w:tcPr>
            <w:tcW w:w="737" w:type="dxa"/>
            <w:vMerge/>
          </w:tcPr>
          <w:p w:rsidR="00233F8A" w:rsidRDefault="00233F8A"/>
        </w:tc>
        <w:tc>
          <w:tcPr>
            <w:tcW w:w="1279" w:type="dxa"/>
          </w:tcPr>
          <w:p w:rsidR="00233F8A" w:rsidRDefault="00233F8A">
            <w:pPr>
              <w:pStyle w:val="ConsPlusNormal"/>
              <w:jc w:val="center"/>
            </w:pPr>
            <w:r>
              <w:t>30930,0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30000,0</w:t>
            </w:r>
          </w:p>
        </w:tc>
        <w:tc>
          <w:tcPr>
            <w:tcW w:w="1080" w:type="dxa"/>
          </w:tcPr>
          <w:p w:rsidR="00233F8A" w:rsidRDefault="00233F8A">
            <w:pPr>
              <w:pStyle w:val="ConsPlusNormal"/>
              <w:jc w:val="center"/>
            </w:pPr>
            <w:r>
              <w:t>930,0</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lastRenderedPageBreak/>
              <w:t>1.15</w:t>
            </w:r>
          </w:p>
        </w:tc>
        <w:tc>
          <w:tcPr>
            <w:tcW w:w="1928" w:type="dxa"/>
            <w:vMerge w:val="restart"/>
          </w:tcPr>
          <w:p w:rsidR="00233F8A" w:rsidRDefault="00233F8A">
            <w:pPr>
              <w:pStyle w:val="ConsPlusNormal"/>
            </w:pPr>
            <w:r>
              <w:t>Создание, популяризация, обеспечение эксплуатации и последующего развития регионального портала государственных и муниципальных услуг (функций) Республики Башкортостан</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66" w:history="1">
              <w:r>
                <w:rPr>
                  <w:color w:val="0000FF"/>
                </w:rPr>
                <w:t>1.2</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w:t>
            </w:r>
            <w:r>
              <w:lastRenderedPageBreak/>
              <w:t>етные источники</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lastRenderedPageBreak/>
              <w:t>1.15.1</w:t>
            </w:r>
          </w:p>
        </w:tc>
        <w:tc>
          <w:tcPr>
            <w:tcW w:w="1928" w:type="dxa"/>
            <w:vMerge w:val="restart"/>
          </w:tcPr>
          <w:p w:rsidR="00233F8A" w:rsidRDefault="00233F8A">
            <w:pPr>
              <w:pStyle w:val="ConsPlusNormal"/>
            </w:pPr>
            <w:r>
              <w:t>Реализация комплекса мер по созданию, популяризации, обеспечению эксплуатации и последующего развития регионального портала государственных и муниципальных услуг (функций) Республики Башкортостан</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66" w:history="1">
              <w:r>
                <w:rPr>
                  <w:color w:val="0000FF"/>
                </w:rPr>
                <w:t>1.2</w:t>
              </w:r>
            </w:hyperlink>
          </w:p>
        </w:tc>
        <w:tc>
          <w:tcPr>
            <w:tcW w:w="1587" w:type="dxa"/>
            <w:vMerge w:val="restart"/>
          </w:tcPr>
          <w:p w:rsidR="00233F8A" w:rsidRDefault="00233F8A">
            <w:pPr>
              <w:pStyle w:val="ConsPlusNormal"/>
            </w:pPr>
            <w:r>
              <w:t>бесперебойная работа регионального портала государственных и муниципальных услуг (функций) Республики Башкортостан в течение года, %</w:t>
            </w:r>
          </w:p>
        </w:tc>
        <w:tc>
          <w:tcPr>
            <w:tcW w:w="1077" w:type="dxa"/>
            <w:vMerge w:val="restart"/>
          </w:tcPr>
          <w:p w:rsidR="00233F8A" w:rsidRDefault="00233F8A">
            <w:pPr>
              <w:pStyle w:val="ConsPlusNormal"/>
              <w:jc w:val="center"/>
            </w:pPr>
            <w:r>
              <w:t>2015 - 97,5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1.16</w:t>
            </w:r>
          </w:p>
        </w:tc>
        <w:tc>
          <w:tcPr>
            <w:tcW w:w="1928" w:type="dxa"/>
            <w:vMerge w:val="restart"/>
          </w:tcPr>
          <w:p w:rsidR="00233F8A" w:rsidRDefault="00233F8A">
            <w:pPr>
              <w:pStyle w:val="ConsPlusNormal"/>
            </w:pPr>
            <w:r>
              <w:t xml:space="preserve">Осуществление </w:t>
            </w:r>
            <w:r>
              <w:lastRenderedPageBreak/>
              <w:t>перевода государственных и муниципальных услуг в электронную форму</w:t>
            </w:r>
          </w:p>
        </w:tc>
        <w:tc>
          <w:tcPr>
            <w:tcW w:w="1474" w:type="dxa"/>
            <w:vMerge w:val="restart"/>
          </w:tcPr>
          <w:p w:rsidR="00233F8A" w:rsidRDefault="00233F8A">
            <w:pPr>
              <w:pStyle w:val="ConsPlusNormal"/>
            </w:pPr>
            <w:r>
              <w:lastRenderedPageBreak/>
              <w:t xml:space="preserve">Госкомитет </w:t>
            </w:r>
            <w:r>
              <w:lastRenderedPageBreak/>
              <w:t>РБ по информатизации</w:t>
            </w:r>
          </w:p>
        </w:tc>
        <w:tc>
          <w:tcPr>
            <w:tcW w:w="1020" w:type="dxa"/>
          </w:tcPr>
          <w:p w:rsidR="00233F8A" w:rsidRDefault="00233F8A">
            <w:pPr>
              <w:pStyle w:val="ConsPlusNormal"/>
            </w:pPr>
            <w:r>
              <w:lastRenderedPageBreak/>
              <w:t xml:space="preserve">Итого, в </w:t>
            </w:r>
            <w:r>
              <w:lastRenderedPageBreak/>
              <w:t>том числе:</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1.3</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1.16.1</w:t>
            </w:r>
          </w:p>
        </w:tc>
        <w:tc>
          <w:tcPr>
            <w:tcW w:w="1928" w:type="dxa"/>
            <w:vMerge w:val="restart"/>
          </w:tcPr>
          <w:p w:rsidR="00233F8A" w:rsidRDefault="00233F8A">
            <w:pPr>
              <w:pStyle w:val="ConsPlusNormal"/>
            </w:pPr>
            <w:r>
              <w:t xml:space="preserve">Реализация комплекса мер по осуществлению перевода государственных и </w:t>
            </w:r>
            <w:r>
              <w:lastRenderedPageBreak/>
              <w:t>муниципальных услуг в электронную форму</w:t>
            </w:r>
          </w:p>
        </w:tc>
        <w:tc>
          <w:tcPr>
            <w:tcW w:w="1474" w:type="dxa"/>
            <w:vMerge w:val="restart"/>
          </w:tcPr>
          <w:p w:rsidR="00233F8A" w:rsidRDefault="00233F8A">
            <w:pPr>
              <w:pStyle w:val="ConsPlusNormal"/>
            </w:pPr>
            <w:r>
              <w:lastRenderedPageBreak/>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1.3</w:t>
            </w:r>
          </w:p>
        </w:tc>
        <w:tc>
          <w:tcPr>
            <w:tcW w:w="1587" w:type="dxa"/>
            <w:vMerge w:val="restart"/>
          </w:tcPr>
          <w:p w:rsidR="00233F8A" w:rsidRDefault="00233F8A">
            <w:pPr>
              <w:pStyle w:val="ConsPlusNormal"/>
            </w:pPr>
            <w:r>
              <w:t xml:space="preserve">количество государственных и муниципальных услуг, </w:t>
            </w:r>
            <w:r>
              <w:lastRenderedPageBreak/>
              <w:t>доступных населению Республики Башкортостан в электронной форме, ед.</w:t>
            </w:r>
          </w:p>
        </w:tc>
        <w:tc>
          <w:tcPr>
            <w:tcW w:w="1077" w:type="dxa"/>
            <w:vMerge w:val="restart"/>
          </w:tcPr>
          <w:p w:rsidR="00233F8A" w:rsidRDefault="00233F8A">
            <w:pPr>
              <w:pStyle w:val="ConsPlusNormal"/>
              <w:jc w:val="center"/>
            </w:pPr>
            <w:r>
              <w:lastRenderedPageBreak/>
              <w:t>2015 - 147</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w:t>
            </w:r>
            <w:r>
              <w:lastRenderedPageBreak/>
              <w:t>ки Башкортостан</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1.17</w:t>
            </w:r>
          </w:p>
        </w:tc>
        <w:tc>
          <w:tcPr>
            <w:tcW w:w="1928" w:type="dxa"/>
            <w:vMerge w:val="restart"/>
          </w:tcPr>
          <w:p w:rsidR="00233F8A" w:rsidRDefault="00233F8A">
            <w:pPr>
              <w:pStyle w:val="ConsPlusNormal"/>
            </w:pPr>
            <w:r>
              <w:t>Создание, обеспечение эксплуатации и последующего развития системы межведомственного электронного взаимодействия</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1.3</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w:t>
            </w:r>
            <w:r>
              <w:lastRenderedPageBreak/>
              <w:t>ьный бюджет</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pPr>
            <w:r>
              <w:t>1.17.1</w:t>
            </w:r>
          </w:p>
        </w:tc>
        <w:tc>
          <w:tcPr>
            <w:tcW w:w="1928" w:type="dxa"/>
            <w:vMerge w:val="restart"/>
          </w:tcPr>
          <w:p w:rsidR="00233F8A" w:rsidRDefault="00233F8A">
            <w:pPr>
              <w:pStyle w:val="ConsPlusNormal"/>
            </w:pPr>
            <w:r>
              <w:t>Реализация комплекса мер по созданию, обеспечению эксплуатации и последующего развития системы межведомственного электронного взаимодействия</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r>
              <w:t>1.3</w:t>
            </w:r>
          </w:p>
        </w:tc>
        <w:tc>
          <w:tcPr>
            <w:tcW w:w="1587" w:type="dxa"/>
            <w:vMerge w:val="restart"/>
          </w:tcPr>
          <w:p w:rsidR="00233F8A" w:rsidRDefault="00233F8A">
            <w:pPr>
              <w:pStyle w:val="ConsPlusNormal"/>
            </w:pPr>
            <w:r>
              <w:t>количество заключенных государственных контрактов на техническую поддержку системы межведомственного электронного взаимодействия, ед.</w:t>
            </w:r>
          </w:p>
        </w:tc>
        <w:tc>
          <w:tcPr>
            <w:tcW w:w="1077" w:type="dxa"/>
            <w:vMerge w:val="restart"/>
          </w:tcPr>
          <w:p w:rsidR="00233F8A" w:rsidRDefault="00233F8A">
            <w:pPr>
              <w:pStyle w:val="ConsPlusNormal"/>
              <w:jc w:val="center"/>
            </w:pPr>
            <w:r>
              <w:t>2015 - 1</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местные бюджеты </w:t>
            </w:r>
            <w:r>
              <w:lastRenderedPageBreak/>
              <w:t>МР и ГО РБ</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1.18</w:t>
            </w:r>
          </w:p>
        </w:tc>
        <w:tc>
          <w:tcPr>
            <w:tcW w:w="1928" w:type="dxa"/>
            <w:vMerge w:val="restart"/>
          </w:tcPr>
          <w:p w:rsidR="00233F8A" w:rsidRDefault="00233F8A">
            <w:pPr>
              <w:pStyle w:val="ConsPlusNormal"/>
            </w:pPr>
            <w:r>
              <w:t>Информирование граждан о преимуществах получения государственных и муниципальных услуг в электронной форме</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2016 - 2017 годы, ежегодное сопровождение</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66" w:history="1">
              <w:r>
                <w:rPr>
                  <w:color w:val="0000FF"/>
                </w:rPr>
                <w:t>1.2</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государственные </w:t>
            </w:r>
            <w:r>
              <w:lastRenderedPageBreak/>
              <w:t>внебюджетные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1.18.1</w:t>
            </w:r>
          </w:p>
        </w:tc>
        <w:tc>
          <w:tcPr>
            <w:tcW w:w="1928" w:type="dxa"/>
            <w:vMerge w:val="restart"/>
          </w:tcPr>
          <w:p w:rsidR="00233F8A" w:rsidRDefault="00233F8A">
            <w:pPr>
              <w:pStyle w:val="ConsPlusNormal"/>
            </w:pPr>
            <w:r>
              <w:t>Реализация комплекса мер, направленных на популяризацию получения государственных и муниципальных услуг в электронном виде</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2016 - 2017 годы, ежегодное сопровождение</w:t>
            </w:r>
          </w:p>
        </w:tc>
        <w:tc>
          <w:tcPr>
            <w:tcW w:w="1191" w:type="dxa"/>
            <w:vMerge w:val="restart"/>
          </w:tcPr>
          <w:p w:rsidR="00233F8A" w:rsidRDefault="00233F8A">
            <w:pPr>
              <w:pStyle w:val="ConsPlusNormal"/>
              <w:jc w:val="center"/>
            </w:pPr>
            <w:hyperlink w:anchor="P585" w:history="1">
              <w:r>
                <w:rPr>
                  <w:color w:val="0000FF"/>
                </w:rPr>
                <w:t>1</w:t>
              </w:r>
            </w:hyperlink>
          </w:p>
        </w:tc>
        <w:tc>
          <w:tcPr>
            <w:tcW w:w="1191" w:type="dxa"/>
            <w:vMerge w:val="restart"/>
          </w:tcPr>
          <w:p w:rsidR="00233F8A" w:rsidRDefault="00233F8A">
            <w:pPr>
              <w:pStyle w:val="ConsPlusNormal"/>
              <w:jc w:val="center"/>
            </w:pPr>
            <w:hyperlink w:anchor="P666" w:history="1">
              <w:r>
                <w:rPr>
                  <w:color w:val="0000FF"/>
                </w:rPr>
                <w:t>1.2</w:t>
              </w:r>
            </w:hyperlink>
          </w:p>
        </w:tc>
        <w:tc>
          <w:tcPr>
            <w:tcW w:w="1587" w:type="dxa"/>
            <w:vMerge w:val="restart"/>
          </w:tcPr>
          <w:p w:rsidR="00233F8A" w:rsidRDefault="00233F8A">
            <w:pPr>
              <w:pStyle w:val="ConsPlusNormal"/>
              <w:jc w:val="center"/>
            </w:pPr>
            <w:r>
              <w:t>доступность функционала автоматизированного рабочего места Единой системы идентификации и аутентификации, %</w:t>
            </w:r>
          </w:p>
        </w:tc>
        <w:tc>
          <w:tcPr>
            <w:tcW w:w="1077" w:type="dxa"/>
            <w:vMerge w:val="restart"/>
          </w:tcPr>
          <w:p w:rsidR="00233F8A" w:rsidRDefault="00233F8A">
            <w:pPr>
              <w:pStyle w:val="ConsPlusNormal"/>
              <w:jc w:val="center"/>
            </w:pPr>
            <w:r>
              <w:t>2016 - 97,5;</w:t>
            </w:r>
          </w:p>
          <w:p w:rsidR="00233F8A" w:rsidRDefault="00233F8A">
            <w:pPr>
              <w:pStyle w:val="ConsPlusNormal"/>
              <w:jc w:val="center"/>
            </w:pPr>
            <w:r>
              <w:t>2017 - 97,5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w:t>
            </w:r>
            <w:r>
              <w:lastRenderedPageBreak/>
              <w:t>етные источники</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lastRenderedPageBreak/>
              <w:t>2</w:t>
            </w:r>
          </w:p>
        </w:tc>
        <w:tc>
          <w:tcPr>
            <w:tcW w:w="1928" w:type="dxa"/>
            <w:vMerge w:val="restart"/>
          </w:tcPr>
          <w:p w:rsidR="00233F8A" w:rsidRDefault="00233F8A">
            <w:pPr>
              <w:pStyle w:val="ConsPlusNormal"/>
            </w:pPr>
            <w:r>
              <w:t>Подпрограмма "Развитие информационно-коммуникационной инфраструктуры органов государственной власти Республики Башкортостан"</w:t>
            </w:r>
          </w:p>
        </w:tc>
        <w:tc>
          <w:tcPr>
            <w:tcW w:w="1474" w:type="dxa"/>
            <w:vMerge w:val="restart"/>
          </w:tcPr>
          <w:p w:rsidR="00233F8A" w:rsidRDefault="00233F8A">
            <w:pPr>
              <w:pStyle w:val="ConsPlusNormal"/>
            </w:pPr>
            <w:r>
              <w:t>АИТ РБ,</w:t>
            </w:r>
          </w:p>
          <w:p w:rsidR="00233F8A" w:rsidRDefault="00233F8A">
            <w:pPr>
              <w:pStyle w:val="ConsPlusNormal"/>
            </w:pPr>
            <w:r>
              <w:t>Госкомитет 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532292,1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13000,0</w:t>
            </w:r>
          </w:p>
        </w:tc>
        <w:tc>
          <w:tcPr>
            <w:tcW w:w="1080" w:type="dxa"/>
          </w:tcPr>
          <w:p w:rsidR="00233F8A" w:rsidRDefault="00233F8A">
            <w:pPr>
              <w:pStyle w:val="ConsPlusNormal"/>
              <w:jc w:val="center"/>
            </w:pPr>
            <w:r>
              <w:t>69085,4</w:t>
            </w:r>
          </w:p>
        </w:tc>
        <w:tc>
          <w:tcPr>
            <w:tcW w:w="1080" w:type="dxa"/>
          </w:tcPr>
          <w:p w:rsidR="00233F8A" w:rsidRDefault="00233F8A">
            <w:pPr>
              <w:pStyle w:val="ConsPlusNormal"/>
              <w:jc w:val="center"/>
            </w:pPr>
            <w:r>
              <w:t>275105,4</w:t>
            </w:r>
          </w:p>
        </w:tc>
        <w:tc>
          <w:tcPr>
            <w:tcW w:w="1077" w:type="dxa"/>
          </w:tcPr>
          <w:p w:rsidR="00233F8A" w:rsidRDefault="00233F8A">
            <w:pPr>
              <w:pStyle w:val="ConsPlusNormal"/>
              <w:jc w:val="center"/>
            </w:pPr>
            <w:r>
              <w:t>175101,3</w:t>
            </w:r>
          </w:p>
        </w:tc>
        <w:tc>
          <w:tcPr>
            <w:tcW w:w="1408" w:type="dxa"/>
            <w:vMerge w:val="restart"/>
          </w:tcPr>
          <w:p w:rsidR="00233F8A" w:rsidRDefault="00233F8A">
            <w:pPr>
              <w:pStyle w:val="ConsPlusNormal"/>
              <w:jc w:val="center"/>
            </w:pPr>
            <w:r>
              <w:t>2013 - 2017 годы</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vMerge w:val="restart"/>
          </w:tcPr>
          <w:p w:rsidR="00233F8A" w:rsidRDefault="00233F8A">
            <w:pPr>
              <w:pStyle w:val="ConsPlusNormal"/>
              <w:jc w:val="center"/>
            </w:pPr>
            <w:r>
              <w:t>07 2 00 00000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13000,0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13000,0</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519292,1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69085,4</w:t>
            </w:r>
          </w:p>
        </w:tc>
        <w:tc>
          <w:tcPr>
            <w:tcW w:w="1080" w:type="dxa"/>
          </w:tcPr>
          <w:p w:rsidR="00233F8A" w:rsidRDefault="00233F8A">
            <w:pPr>
              <w:pStyle w:val="ConsPlusNormal"/>
              <w:jc w:val="center"/>
            </w:pPr>
            <w:r>
              <w:t>275105,4</w:t>
            </w:r>
          </w:p>
        </w:tc>
        <w:tc>
          <w:tcPr>
            <w:tcW w:w="1077" w:type="dxa"/>
          </w:tcPr>
          <w:p w:rsidR="00233F8A" w:rsidRDefault="00233F8A">
            <w:pPr>
              <w:pStyle w:val="ConsPlusNormal"/>
              <w:jc w:val="center"/>
            </w:pPr>
            <w:r>
              <w:t>175101,3</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24019" w:type="dxa"/>
            <w:gridSpan w:val="21"/>
          </w:tcPr>
          <w:p w:rsidR="00233F8A" w:rsidRDefault="00233F8A">
            <w:pPr>
              <w:pStyle w:val="ConsPlusNormal"/>
            </w:pPr>
            <w:r>
              <w:t>Цель подпрограммы: организовать и обеспечить развитие информационно-коммуникационной инфраструктуры органов государственной власти Республики Башкортостан</w:t>
            </w:r>
          </w:p>
          <w:p w:rsidR="00233F8A" w:rsidRDefault="00233F8A">
            <w:pPr>
              <w:pStyle w:val="ConsPlusNormal"/>
            </w:pPr>
            <w:r>
              <w:lastRenderedPageBreak/>
              <w:t>Задачи подпрограммы:</w:t>
            </w:r>
          </w:p>
          <w:p w:rsidR="00233F8A" w:rsidRDefault="00233F8A">
            <w:pPr>
              <w:pStyle w:val="ConsPlusNormal"/>
            </w:pPr>
            <w:r>
              <w:t>обеспечить централизованное осуществление функций по информационному, программному и техническому обеспечению деятельности органов государственной власти Республики Башкортостан;</w:t>
            </w:r>
          </w:p>
          <w:p w:rsidR="00233F8A" w:rsidRDefault="00233F8A">
            <w:pPr>
              <w:pStyle w:val="ConsPlusNormal"/>
            </w:pPr>
            <w:r>
              <w:t>организовать и обеспечить развитие информационно-коммуникационной инфраструктуры систем органов государственной власти Республики Башкортостан;</w:t>
            </w:r>
          </w:p>
          <w:p w:rsidR="00233F8A" w:rsidRDefault="00233F8A">
            <w:pPr>
              <w:pStyle w:val="ConsPlusNormal"/>
            </w:pPr>
            <w:r>
              <w:t>создать, обеспечить эксплуатацию и последующее развитие систем автоматизации бюджетных процессов в Республике Башкортостан;</w:t>
            </w:r>
          </w:p>
          <w:p w:rsidR="00233F8A" w:rsidRDefault="00233F8A">
            <w:pPr>
              <w:pStyle w:val="ConsPlusNormal"/>
            </w:pPr>
            <w:r>
              <w:t>принять участие в мероприятиях в сфере международной и межрегиональной деятельности</w:t>
            </w:r>
          </w:p>
        </w:tc>
      </w:tr>
      <w:tr w:rsidR="00233F8A">
        <w:tc>
          <w:tcPr>
            <w:tcW w:w="794" w:type="dxa"/>
            <w:vMerge w:val="restart"/>
          </w:tcPr>
          <w:p w:rsidR="00233F8A" w:rsidRDefault="00233F8A">
            <w:pPr>
              <w:pStyle w:val="ConsPlusNormal"/>
              <w:jc w:val="center"/>
              <w:outlineLvl w:val="4"/>
            </w:pPr>
            <w:r>
              <w:lastRenderedPageBreak/>
              <w:t>2.1</w:t>
            </w:r>
          </w:p>
        </w:tc>
        <w:tc>
          <w:tcPr>
            <w:tcW w:w="1928" w:type="dxa"/>
            <w:vMerge w:val="restart"/>
          </w:tcPr>
          <w:p w:rsidR="00233F8A" w:rsidRDefault="00233F8A">
            <w:pPr>
              <w:pStyle w:val="ConsPlusNormal"/>
            </w:pPr>
            <w:r>
              <w:t>Внедрение и использование современных информационных технологий в органах государственной власти Республики Башкортостан"</w:t>
            </w:r>
          </w:p>
        </w:tc>
        <w:tc>
          <w:tcPr>
            <w:tcW w:w="1474" w:type="dxa"/>
            <w:vMerge w:val="restart"/>
          </w:tcPr>
          <w:p w:rsidR="00233F8A" w:rsidRDefault="00233F8A">
            <w:pPr>
              <w:pStyle w:val="ConsPlusNormal"/>
            </w:pPr>
            <w:r>
              <w:t>АИТ РБ;</w:t>
            </w:r>
          </w:p>
          <w:p w:rsidR="00233F8A" w:rsidRDefault="00233F8A">
            <w:pPr>
              <w:pStyle w:val="ConsPlusNormal"/>
            </w:pPr>
            <w:r>
              <w:t>Госкомитет 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498667,8</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13000,0</w:t>
            </w:r>
          </w:p>
        </w:tc>
        <w:tc>
          <w:tcPr>
            <w:tcW w:w="1080" w:type="dxa"/>
          </w:tcPr>
          <w:p w:rsidR="00233F8A" w:rsidRDefault="00233F8A">
            <w:pPr>
              <w:pStyle w:val="ConsPlusNormal"/>
              <w:jc w:val="center"/>
            </w:pPr>
            <w:r>
              <w:t>69085,4</w:t>
            </w:r>
          </w:p>
        </w:tc>
        <w:tc>
          <w:tcPr>
            <w:tcW w:w="1080" w:type="dxa"/>
          </w:tcPr>
          <w:p w:rsidR="00233F8A" w:rsidRDefault="00233F8A">
            <w:pPr>
              <w:pStyle w:val="ConsPlusNormal"/>
              <w:jc w:val="center"/>
            </w:pPr>
            <w:r>
              <w:t>241481,1</w:t>
            </w:r>
          </w:p>
        </w:tc>
        <w:tc>
          <w:tcPr>
            <w:tcW w:w="1077" w:type="dxa"/>
          </w:tcPr>
          <w:p w:rsidR="00233F8A" w:rsidRDefault="00233F8A">
            <w:pPr>
              <w:pStyle w:val="ConsPlusNormal"/>
              <w:jc w:val="center"/>
            </w:pPr>
            <w:r>
              <w:t>175101,3</w:t>
            </w:r>
          </w:p>
        </w:tc>
        <w:tc>
          <w:tcPr>
            <w:tcW w:w="1408" w:type="dxa"/>
            <w:vMerge w:val="restart"/>
          </w:tcPr>
          <w:p w:rsidR="00233F8A" w:rsidRDefault="00233F8A">
            <w:pPr>
              <w:pStyle w:val="ConsPlusNormal"/>
              <w:jc w:val="center"/>
            </w:pPr>
            <w:r>
              <w:t>2015 - 2017 годы, ежегодное сопровождение</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680" w:history="1">
              <w:r>
                <w:rPr>
                  <w:color w:val="0000FF"/>
                </w:rPr>
                <w:t>2.1</w:t>
              </w:r>
            </w:hyperlink>
            <w:r>
              <w:t xml:space="preserve"> - </w:t>
            </w:r>
            <w:hyperlink w:anchor="P719" w:history="1">
              <w:r>
                <w:rPr>
                  <w:color w:val="0000FF"/>
                </w:rPr>
                <w:t>2.4</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vMerge w:val="restart"/>
          </w:tcPr>
          <w:p w:rsidR="00233F8A" w:rsidRDefault="00233F8A">
            <w:pPr>
              <w:pStyle w:val="ConsPlusNormal"/>
              <w:jc w:val="center"/>
            </w:pPr>
            <w:r>
              <w:t>07 2 01 00000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13000,0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13000,0</w:t>
            </w:r>
          </w:p>
        </w:tc>
        <w:tc>
          <w:tcPr>
            <w:tcW w:w="1080" w:type="dxa"/>
          </w:tcPr>
          <w:p w:rsidR="00233F8A" w:rsidRDefault="00233F8A">
            <w:pPr>
              <w:pStyle w:val="ConsPlusNormal"/>
              <w:jc w:val="center"/>
            </w:pPr>
          </w:p>
        </w:tc>
        <w:tc>
          <w:tcPr>
            <w:tcW w:w="1080" w:type="dxa"/>
          </w:tcPr>
          <w:p w:rsidR="00233F8A" w:rsidRDefault="00233F8A">
            <w:pPr>
              <w:pStyle w:val="ConsPlusNormal"/>
              <w:jc w:val="center"/>
            </w:pPr>
          </w:p>
        </w:tc>
        <w:tc>
          <w:tcPr>
            <w:tcW w:w="1077" w:type="dxa"/>
          </w:tcPr>
          <w:p w:rsidR="00233F8A" w:rsidRDefault="00233F8A">
            <w:pPr>
              <w:pStyle w:val="ConsPlusNormal"/>
              <w:jc w:val="center"/>
            </w:pP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x</w:t>
            </w:r>
          </w:p>
        </w:tc>
        <w:tc>
          <w:tcPr>
            <w:tcW w:w="1814" w:type="dxa"/>
            <w:vMerge/>
          </w:tcPr>
          <w:p w:rsidR="00233F8A" w:rsidRDefault="00233F8A"/>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485667,8</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69085,4</w:t>
            </w:r>
          </w:p>
        </w:tc>
        <w:tc>
          <w:tcPr>
            <w:tcW w:w="1080" w:type="dxa"/>
          </w:tcPr>
          <w:p w:rsidR="00233F8A" w:rsidRDefault="00233F8A">
            <w:pPr>
              <w:pStyle w:val="ConsPlusNormal"/>
              <w:jc w:val="center"/>
            </w:pPr>
            <w:r>
              <w:t>241481,1</w:t>
            </w:r>
          </w:p>
        </w:tc>
        <w:tc>
          <w:tcPr>
            <w:tcW w:w="1077" w:type="dxa"/>
          </w:tcPr>
          <w:p w:rsidR="00233F8A" w:rsidRDefault="00233F8A">
            <w:pPr>
              <w:pStyle w:val="ConsPlusNormal"/>
              <w:jc w:val="center"/>
            </w:pPr>
            <w:r>
              <w:t>175101,3</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rPr>
                <w:vertAlign w:val="superscript"/>
              </w:rP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lastRenderedPageBreak/>
              <w:t>2.1.1</w:t>
            </w:r>
          </w:p>
        </w:tc>
        <w:tc>
          <w:tcPr>
            <w:tcW w:w="1928" w:type="dxa"/>
            <w:vMerge w:val="restart"/>
          </w:tcPr>
          <w:p w:rsidR="00233F8A" w:rsidRDefault="00233F8A">
            <w:pPr>
              <w:pStyle w:val="ConsPlusNormal"/>
            </w:pPr>
            <w:r>
              <w:t>Реализация комплекса мер, направленных на повышение качества государственного управления и исполнения государственных функций за счет внедрения и использования современных технологий</w:t>
            </w:r>
          </w:p>
        </w:tc>
        <w:tc>
          <w:tcPr>
            <w:tcW w:w="1474" w:type="dxa"/>
            <w:vMerge w:val="restart"/>
          </w:tcPr>
          <w:p w:rsidR="00233F8A" w:rsidRDefault="00233F8A">
            <w:pPr>
              <w:pStyle w:val="ConsPlusNormal"/>
            </w:pPr>
            <w:r>
              <w:t>АИТ РБ,</w:t>
            </w:r>
          </w:p>
          <w:p w:rsidR="00233F8A" w:rsidRDefault="00233F8A">
            <w:pPr>
              <w:pStyle w:val="ConsPlusNormal"/>
            </w:pPr>
            <w:r>
              <w:t>Госкомитет 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349827,3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6000,0</w:t>
            </w:r>
          </w:p>
        </w:tc>
        <w:tc>
          <w:tcPr>
            <w:tcW w:w="1080" w:type="dxa"/>
          </w:tcPr>
          <w:p w:rsidR="00233F8A" w:rsidRDefault="00233F8A">
            <w:pPr>
              <w:pStyle w:val="ConsPlusNormal"/>
              <w:jc w:val="center"/>
            </w:pPr>
            <w:r>
              <w:t>51985,4</w:t>
            </w:r>
          </w:p>
        </w:tc>
        <w:tc>
          <w:tcPr>
            <w:tcW w:w="1080" w:type="dxa"/>
          </w:tcPr>
          <w:p w:rsidR="00233F8A" w:rsidRDefault="00233F8A">
            <w:pPr>
              <w:pStyle w:val="ConsPlusNormal"/>
              <w:jc w:val="center"/>
            </w:pPr>
            <w:r>
              <w:t>183284,4</w:t>
            </w:r>
          </w:p>
        </w:tc>
        <w:tc>
          <w:tcPr>
            <w:tcW w:w="1077" w:type="dxa"/>
          </w:tcPr>
          <w:p w:rsidR="00233F8A" w:rsidRDefault="00233F8A">
            <w:pPr>
              <w:pStyle w:val="ConsPlusNormal"/>
              <w:jc w:val="center"/>
            </w:pPr>
            <w:r>
              <w:t>108557,5</w:t>
            </w:r>
          </w:p>
        </w:tc>
        <w:tc>
          <w:tcPr>
            <w:tcW w:w="1408" w:type="dxa"/>
            <w:vMerge w:val="restart"/>
          </w:tcPr>
          <w:p w:rsidR="00233F8A" w:rsidRDefault="00233F8A">
            <w:pPr>
              <w:pStyle w:val="ConsPlusNormal"/>
              <w:jc w:val="center"/>
            </w:pPr>
            <w:r>
              <w:t>2014 год, 2015 - 2017 годы, ежегодное сопровождение</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r>
              <w:t xml:space="preserve">2014 - 2015 годы: </w:t>
            </w:r>
            <w:hyperlink w:anchor="P680" w:history="1">
              <w:r>
                <w:rPr>
                  <w:color w:val="0000FF"/>
                </w:rPr>
                <w:t>2.1</w:t>
              </w:r>
            </w:hyperlink>
            <w:r>
              <w:t xml:space="preserve"> - 2.4; 2016 - 2017 годы: </w:t>
            </w:r>
            <w:hyperlink w:anchor="P693" w:history="1">
              <w:r>
                <w:rPr>
                  <w:color w:val="0000FF"/>
                </w:rPr>
                <w:t>2.2</w:t>
              </w:r>
            </w:hyperlink>
          </w:p>
        </w:tc>
        <w:tc>
          <w:tcPr>
            <w:tcW w:w="1587" w:type="dxa"/>
            <w:vMerge w:val="restart"/>
          </w:tcPr>
          <w:p w:rsidR="00233F8A" w:rsidRDefault="00233F8A">
            <w:pPr>
              <w:pStyle w:val="ConsPlusNormal"/>
            </w:pPr>
            <w:r>
              <w:t xml:space="preserve">2014 - 2015 гг.: количество органов государственной власти Республики Башкортостан, подключенных к государственной мультисервисной сети передачи данных, ед.; 2016 - 2017 гг.: доля органов исполнительной власти Республики Башкортостан, обеспеченных подключением к ключевым информационно-коммуникационным сервисам, ресурсам и информационным системам, в общем </w:t>
            </w:r>
            <w:r>
              <w:lastRenderedPageBreak/>
              <w:t>количестве органов исполнительной власти Республики Башкортостан, %</w:t>
            </w:r>
          </w:p>
        </w:tc>
        <w:tc>
          <w:tcPr>
            <w:tcW w:w="1077" w:type="dxa"/>
            <w:vMerge w:val="restart"/>
          </w:tcPr>
          <w:p w:rsidR="00233F8A" w:rsidRDefault="00233F8A">
            <w:pPr>
              <w:pStyle w:val="ConsPlusNormal"/>
              <w:jc w:val="center"/>
            </w:pPr>
            <w:r>
              <w:lastRenderedPageBreak/>
              <w:t>2014 - 26;</w:t>
            </w:r>
          </w:p>
          <w:p w:rsidR="00233F8A" w:rsidRDefault="00233F8A">
            <w:pPr>
              <w:pStyle w:val="ConsPlusNormal"/>
              <w:jc w:val="center"/>
            </w:pPr>
            <w:r>
              <w:t>2015 - 26;</w:t>
            </w:r>
          </w:p>
          <w:p w:rsidR="00233F8A" w:rsidRDefault="00233F8A">
            <w:pPr>
              <w:pStyle w:val="ConsPlusNormal"/>
              <w:jc w:val="center"/>
            </w:pPr>
            <w:r>
              <w:t>2016 - 100;</w:t>
            </w:r>
          </w:p>
          <w:p w:rsidR="00233F8A" w:rsidRDefault="00233F8A">
            <w:pPr>
              <w:pStyle w:val="ConsPlusNormal"/>
              <w:jc w:val="center"/>
            </w:pPr>
            <w:r>
              <w:t>2017 - 100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vMerge w:val="restart"/>
          </w:tcPr>
          <w:p w:rsidR="00233F8A" w:rsidRDefault="00233F8A">
            <w:pPr>
              <w:pStyle w:val="ConsPlusNormal"/>
              <w:jc w:val="center"/>
            </w:pPr>
            <w:r>
              <w:t>0410</w:t>
            </w:r>
          </w:p>
        </w:tc>
        <w:tc>
          <w:tcPr>
            <w:tcW w:w="1814" w:type="dxa"/>
          </w:tcPr>
          <w:p w:rsidR="00233F8A" w:rsidRDefault="00233F8A">
            <w:pPr>
              <w:pStyle w:val="ConsPlusNormal"/>
              <w:jc w:val="center"/>
            </w:pPr>
            <w:r>
              <w:t>07 2 6261</w:t>
            </w:r>
          </w:p>
        </w:tc>
        <w:tc>
          <w:tcPr>
            <w:tcW w:w="624" w:type="dxa"/>
          </w:tcPr>
          <w:p w:rsidR="00233F8A" w:rsidRDefault="00233F8A">
            <w:pPr>
              <w:pStyle w:val="ConsPlusNormal"/>
              <w:jc w:val="center"/>
            </w:pPr>
            <w:r>
              <w:t>800</w:t>
            </w:r>
          </w:p>
        </w:tc>
        <w:tc>
          <w:tcPr>
            <w:tcW w:w="737" w:type="dxa"/>
            <w:vMerge w:val="restart"/>
          </w:tcPr>
          <w:p w:rsidR="00233F8A" w:rsidRDefault="00233F8A">
            <w:pPr>
              <w:pStyle w:val="ConsPlusNormal"/>
              <w:jc w:val="center"/>
            </w:pPr>
            <w:r>
              <w:t>5540</w:t>
            </w:r>
          </w:p>
        </w:tc>
        <w:tc>
          <w:tcPr>
            <w:tcW w:w="1279" w:type="dxa"/>
          </w:tcPr>
          <w:p w:rsidR="00233F8A" w:rsidRDefault="00233F8A">
            <w:pPr>
              <w:pStyle w:val="ConsPlusNormal"/>
              <w:jc w:val="center"/>
            </w:pPr>
            <w:r>
              <w:t>6000,0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6000,0</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vMerge/>
          </w:tcPr>
          <w:p w:rsidR="00233F8A" w:rsidRDefault="00233F8A"/>
        </w:tc>
        <w:tc>
          <w:tcPr>
            <w:tcW w:w="1814" w:type="dxa"/>
          </w:tcPr>
          <w:p w:rsidR="00233F8A" w:rsidRDefault="00233F8A">
            <w:pPr>
              <w:pStyle w:val="ConsPlusNormal"/>
              <w:jc w:val="center"/>
            </w:pPr>
            <w:r>
              <w:t>07 2 01 44030</w:t>
            </w:r>
          </w:p>
          <w:p w:rsidR="00233F8A" w:rsidRDefault="00233F8A">
            <w:pPr>
              <w:pStyle w:val="ConsPlusNormal"/>
              <w:jc w:val="center"/>
            </w:pPr>
            <w:r>
              <w:t>07 2 4403</w:t>
            </w:r>
          </w:p>
        </w:tc>
        <w:tc>
          <w:tcPr>
            <w:tcW w:w="624" w:type="dxa"/>
          </w:tcPr>
          <w:p w:rsidR="00233F8A" w:rsidRDefault="00233F8A">
            <w:pPr>
              <w:pStyle w:val="ConsPlusNormal"/>
              <w:jc w:val="center"/>
            </w:pPr>
            <w:r>
              <w:t>200</w:t>
            </w:r>
          </w:p>
        </w:tc>
        <w:tc>
          <w:tcPr>
            <w:tcW w:w="737" w:type="dxa"/>
            <w:vMerge/>
          </w:tcPr>
          <w:p w:rsidR="00233F8A" w:rsidRDefault="00233F8A"/>
        </w:tc>
        <w:tc>
          <w:tcPr>
            <w:tcW w:w="1279" w:type="dxa"/>
          </w:tcPr>
          <w:p w:rsidR="00233F8A" w:rsidRDefault="00233F8A">
            <w:pPr>
              <w:pStyle w:val="ConsPlusNormal"/>
              <w:jc w:val="center"/>
            </w:pPr>
            <w:r>
              <w:t>343827,3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51985,4</w:t>
            </w:r>
          </w:p>
        </w:tc>
        <w:tc>
          <w:tcPr>
            <w:tcW w:w="1080" w:type="dxa"/>
          </w:tcPr>
          <w:p w:rsidR="00233F8A" w:rsidRDefault="00233F8A">
            <w:pPr>
              <w:pStyle w:val="ConsPlusNormal"/>
              <w:jc w:val="center"/>
            </w:pPr>
            <w:r>
              <w:t>183284,4</w:t>
            </w:r>
          </w:p>
        </w:tc>
        <w:tc>
          <w:tcPr>
            <w:tcW w:w="1077" w:type="dxa"/>
          </w:tcPr>
          <w:p w:rsidR="00233F8A" w:rsidRDefault="00233F8A">
            <w:pPr>
              <w:pStyle w:val="ConsPlusNormal"/>
              <w:jc w:val="center"/>
            </w:pPr>
            <w:r>
              <w:t>108557,5</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lastRenderedPageBreak/>
              <w:t>2.1.2</w:t>
            </w:r>
          </w:p>
        </w:tc>
        <w:tc>
          <w:tcPr>
            <w:tcW w:w="1928" w:type="dxa"/>
            <w:vMerge w:val="restart"/>
          </w:tcPr>
          <w:p w:rsidR="00233F8A" w:rsidRDefault="00233F8A">
            <w:pPr>
              <w:pStyle w:val="ConsPlusNormal"/>
            </w:pPr>
            <w:r>
              <w:t>Реализация комплекса мер по обеспечению эксплуатации, сопровождения и последующего развития государственных и ведомственных информационных систем поддержки бюджетных процессов</w:t>
            </w:r>
          </w:p>
        </w:tc>
        <w:tc>
          <w:tcPr>
            <w:tcW w:w="1474" w:type="dxa"/>
            <w:vMerge w:val="restart"/>
          </w:tcPr>
          <w:p w:rsidR="00233F8A" w:rsidRDefault="00233F8A">
            <w:pPr>
              <w:pStyle w:val="ConsPlusNormal"/>
            </w:pPr>
            <w:r>
              <w:t>АИТ РБ,</w:t>
            </w:r>
          </w:p>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82087,5</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7000,0</w:t>
            </w:r>
          </w:p>
        </w:tc>
        <w:tc>
          <w:tcPr>
            <w:tcW w:w="1080" w:type="dxa"/>
          </w:tcPr>
          <w:p w:rsidR="00233F8A" w:rsidRDefault="00233F8A">
            <w:pPr>
              <w:pStyle w:val="ConsPlusNormal"/>
              <w:jc w:val="center"/>
            </w:pPr>
            <w:r>
              <w:t>17100,0</w:t>
            </w:r>
          </w:p>
        </w:tc>
        <w:tc>
          <w:tcPr>
            <w:tcW w:w="1080" w:type="dxa"/>
          </w:tcPr>
          <w:p w:rsidR="00233F8A" w:rsidRDefault="00233F8A">
            <w:pPr>
              <w:pStyle w:val="ConsPlusNormal"/>
              <w:jc w:val="center"/>
            </w:pPr>
            <w:r>
              <w:t>57987,5</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2014 год, 2015 - 2017 годы, ежегодное сопровождение</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r>
              <w:t xml:space="preserve">2015 год: 2.1 - </w:t>
            </w:r>
            <w:hyperlink w:anchor="P719" w:history="1">
              <w:r>
                <w:rPr>
                  <w:color w:val="0000FF"/>
                </w:rPr>
                <w:t>2.4</w:t>
              </w:r>
            </w:hyperlink>
            <w:r>
              <w:t xml:space="preserve">; 2016 - 2017 годы: </w:t>
            </w:r>
            <w:hyperlink w:anchor="P706" w:history="1">
              <w:r>
                <w:rPr>
                  <w:color w:val="0000FF"/>
                </w:rPr>
                <w:t>2.3</w:t>
              </w:r>
            </w:hyperlink>
          </w:p>
        </w:tc>
        <w:tc>
          <w:tcPr>
            <w:tcW w:w="1587" w:type="dxa"/>
            <w:vMerge w:val="restart"/>
          </w:tcPr>
          <w:p w:rsidR="00233F8A" w:rsidRDefault="00233F8A">
            <w:pPr>
              <w:pStyle w:val="ConsPlusNormal"/>
            </w:pPr>
            <w:r>
              <w:t>2015 г.: доступность систем автоматизации бюджетных процессов в Республике Башкортостан, %;</w:t>
            </w:r>
          </w:p>
          <w:p w:rsidR="00233F8A" w:rsidRDefault="00233F8A">
            <w:pPr>
              <w:pStyle w:val="ConsPlusNormal"/>
            </w:pPr>
            <w:r>
              <w:t xml:space="preserve">2016 - 2017 гг.: доля органов исполнительной власти Республики Башкортостан, работающих в системах поддержки бюджетных процессов, в общем количестве органов исполнительной власти Республики </w:t>
            </w:r>
            <w:r>
              <w:lastRenderedPageBreak/>
              <w:t>Башкортостан, %</w:t>
            </w:r>
          </w:p>
        </w:tc>
        <w:tc>
          <w:tcPr>
            <w:tcW w:w="1077" w:type="dxa"/>
            <w:vMerge w:val="restart"/>
          </w:tcPr>
          <w:p w:rsidR="00233F8A" w:rsidRDefault="00233F8A">
            <w:pPr>
              <w:pStyle w:val="ConsPlusNormal"/>
              <w:jc w:val="center"/>
            </w:pPr>
            <w:r>
              <w:lastRenderedPageBreak/>
              <w:t>2015 - 97,79;</w:t>
            </w:r>
          </w:p>
          <w:p w:rsidR="00233F8A" w:rsidRDefault="00233F8A">
            <w:pPr>
              <w:pStyle w:val="ConsPlusNormal"/>
              <w:jc w:val="center"/>
            </w:pPr>
            <w:r>
              <w:t>2016 - 100;</w:t>
            </w:r>
          </w:p>
          <w:p w:rsidR="00233F8A" w:rsidRDefault="00233F8A">
            <w:pPr>
              <w:pStyle w:val="ConsPlusNormal"/>
              <w:jc w:val="center"/>
            </w:pPr>
            <w:r>
              <w:t>2017 - 100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vMerge w:val="restart"/>
          </w:tcPr>
          <w:p w:rsidR="00233F8A" w:rsidRDefault="00233F8A">
            <w:pPr>
              <w:pStyle w:val="ConsPlusNormal"/>
              <w:jc w:val="center"/>
            </w:pPr>
            <w:r>
              <w:t>0410</w:t>
            </w:r>
          </w:p>
        </w:tc>
        <w:tc>
          <w:tcPr>
            <w:tcW w:w="1814" w:type="dxa"/>
          </w:tcPr>
          <w:p w:rsidR="00233F8A" w:rsidRDefault="00233F8A">
            <w:pPr>
              <w:pStyle w:val="ConsPlusNormal"/>
              <w:jc w:val="center"/>
            </w:pPr>
            <w:r>
              <w:t>07 2 4402</w:t>
            </w:r>
          </w:p>
        </w:tc>
        <w:tc>
          <w:tcPr>
            <w:tcW w:w="624" w:type="dxa"/>
          </w:tcPr>
          <w:p w:rsidR="00233F8A" w:rsidRDefault="00233F8A">
            <w:pPr>
              <w:pStyle w:val="ConsPlusNormal"/>
              <w:jc w:val="center"/>
            </w:pPr>
            <w:r>
              <w:t>200</w:t>
            </w:r>
          </w:p>
        </w:tc>
        <w:tc>
          <w:tcPr>
            <w:tcW w:w="737" w:type="dxa"/>
            <w:vMerge w:val="restart"/>
          </w:tcPr>
          <w:p w:rsidR="00233F8A" w:rsidRDefault="00233F8A">
            <w:pPr>
              <w:pStyle w:val="ConsPlusNormal"/>
              <w:jc w:val="center"/>
            </w:pPr>
            <w:r>
              <w:t>5567</w:t>
            </w:r>
          </w:p>
        </w:tc>
        <w:tc>
          <w:tcPr>
            <w:tcW w:w="1279" w:type="dxa"/>
          </w:tcPr>
          <w:p w:rsidR="00233F8A" w:rsidRDefault="00233F8A">
            <w:pPr>
              <w:pStyle w:val="ConsPlusNormal"/>
              <w:jc w:val="center"/>
            </w:pPr>
            <w:r>
              <w:t>7000,0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7000,0</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vMerge/>
          </w:tcPr>
          <w:p w:rsidR="00233F8A" w:rsidRDefault="00233F8A"/>
        </w:tc>
        <w:tc>
          <w:tcPr>
            <w:tcW w:w="1814" w:type="dxa"/>
          </w:tcPr>
          <w:p w:rsidR="00233F8A" w:rsidRDefault="00233F8A">
            <w:pPr>
              <w:pStyle w:val="ConsPlusNormal"/>
              <w:jc w:val="center"/>
            </w:pPr>
            <w:r>
              <w:t>07 2 01 62610</w:t>
            </w:r>
          </w:p>
          <w:p w:rsidR="00233F8A" w:rsidRDefault="00233F8A">
            <w:pPr>
              <w:pStyle w:val="ConsPlusNormal"/>
              <w:jc w:val="center"/>
            </w:pPr>
            <w:r>
              <w:t>07 2 6261</w:t>
            </w:r>
          </w:p>
        </w:tc>
        <w:tc>
          <w:tcPr>
            <w:tcW w:w="624" w:type="dxa"/>
          </w:tcPr>
          <w:p w:rsidR="00233F8A" w:rsidRDefault="00233F8A">
            <w:pPr>
              <w:pStyle w:val="ConsPlusNormal"/>
              <w:jc w:val="center"/>
            </w:pPr>
            <w:r>
              <w:t>800</w:t>
            </w:r>
          </w:p>
        </w:tc>
        <w:tc>
          <w:tcPr>
            <w:tcW w:w="737" w:type="dxa"/>
            <w:vMerge/>
          </w:tcPr>
          <w:p w:rsidR="00233F8A" w:rsidRDefault="00233F8A"/>
        </w:tc>
        <w:tc>
          <w:tcPr>
            <w:tcW w:w="1279" w:type="dxa"/>
          </w:tcPr>
          <w:p w:rsidR="00233F8A" w:rsidRDefault="00233F8A">
            <w:pPr>
              <w:pStyle w:val="ConsPlusNormal"/>
              <w:jc w:val="center"/>
            </w:pPr>
            <w:r>
              <w:t>75087,5</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17100,0</w:t>
            </w:r>
          </w:p>
        </w:tc>
        <w:tc>
          <w:tcPr>
            <w:tcW w:w="1080" w:type="dxa"/>
          </w:tcPr>
          <w:p w:rsidR="00233F8A" w:rsidRDefault="00233F8A">
            <w:pPr>
              <w:pStyle w:val="ConsPlusNormal"/>
              <w:jc w:val="center"/>
            </w:pPr>
            <w:r>
              <w:t>57987,5</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внебюджетные </w:t>
            </w:r>
            <w:r>
              <w:lastRenderedPageBreak/>
              <w:t>источники</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lastRenderedPageBreak/>
              <w:t>2.1.3</w:t>
            </w:r>
          </w:p>
        </w:tc>
        <w:tc>
          <w:tcPr>
            <w:tcW w:w="1928" w:type="dxa"/>
            <w:vMerge w:val="restart"/>
          </w:tcPr>
          <w:p w:rsidR="00233F8A" w:rsidRDefault="00233F8A">
            <w:pPr>
              <w:pStyle w:val="ConsPlusNormal"/>
            </w:pPr>
            <w:r>
              <w:t>Осуществление визитов делегаций и должностных лиц Республики Башкортостан в зарубежные страны и приемов в Республике Башкортостан делегаций и должностных лиц из зарубежных стран и субъектов Российской Федерации</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209,2</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209,2</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2016 год</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719" w:history="1">
              <w:r>
                <w:rPr>
                  <w:color w:val="0000FF"/>
                </w:rPr>
                <w:t>2.4</w:t>
              </w:r>
            </w:hyperlink>
          </w:p>
        </w:tc>
        <w:tc>
          <w:tcPr>
            <w:tcW w:w="1587" w:type="dxa"/>
            <w:vMerge w:val="restart"/>
          </w:tcPr>
          <w:p w:rsidR="00233F8A" w:rsidRDefault="00233F8A">
            <w:pPr>
              <w:pStyle w:val="ConsPlusNormal"/>
            </w:pPr>
            <w:r>
              <w:t>количество мероприятий, направленных на развитие сотрудничества в ИТ-отрасли, шт.</w:t>
            </w:r>
          </w:p>
        </w:tc>
        <w:tc>
          <w:tcPr>
            <w:tcW w:w="1077" w:type="dxa"/>
            <w:vMerge w:val="restart"/>
          </w:tcPr>
          <w:p w:rsidR="00233F8A" w:rsidRDefault="00233F8A">
            <w:pPr>
              <w:pStyle w:val="ConsPlusNormal"/>
              <w:jc w:val="center"/>
            </w:pPr>
            <w:r>
              <w:t>2016 - 2</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07 2 01 03100</w:t>
            </w:r>
          </w:p>
        </w:tc>
        <w:tc>
          <w:tcPr>
            <w:tcW w:w="624" w:type="dxa"/>
          </w:tcPr>
          <w:p w:rsidR="00233F8A" w:rsidRDefault="00233F8A">
            <w:pPr>
              <w:pStyle w:val="ConsPlusNormal"/>
              <w:jc w:val="center"/>
            </w:pPr>
            <w:r>
              <w:t>100</w:t>
            </w:r>
          </w:p>
        </w:tc>
        <w:tc>
          <w:tcPr>
            <w:tcW w:w="737" w:type="dxa"/>
          </w:tcPr>
          <w:p w:rsidR="00233F8A" w:rsidRDefault="00233F8A">
            <w:pPr>
              <w:pStyle w:val="ConsPlusNormal"/>
              <w:jc w:val="center"/>
            </w:pPr>
            <w:r>
              <w:t>5083</w:t>
            </w:r>
          </w:p>
        </w:tc>
        <w:tc>
          <w:tcPr>
            <w:tcW w:w="1279" w:type="dxa"/>
          </w:tcPr>
          <w:p w:rsidR="00233F8A" w:rsidRDefault="00233F8A">
            <w:pPr>
              <w:pStyle w:val="ConsPlusNormal"/>
              <w:jc w:val="center"/>
            </w:pPr>
            <w:r>
              <w:t>209,2</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209,2</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2.2</w:t>
            </w:r>
          </w:p>
        </w:tc>
        <w:tc>
          <w:tcPr>
            <w:tcW w:w="1928" w:type="dxa"/>
            <w:vMerge w:val="restart"/>
          </w:tcPr>
          <w:p w:rsidR="00233F8A" w:rsidRDefault="00233F8A">
            <w:pPr>
              <w:pStyle w:val="ConsPlusNormal"/>
            </w:pPr>
            <w:r>
              <w:t>Обеспечение межведомственно</w:t>
            </w:r>
            <w:r>
              <w:lastRenderedPageBreak/>
              <w:t>го взаимодействия необходимой информационно-коммуникационной инфраструктурой</w:t>
            </w:r>
          </w:p>
        </w:tc>
        <w:tc>
          <w:tcPr>
            <w:tcW w:w="1474" w:type="dxa"/>
            <w:vMerge w:val="restart"/>
          </w:tcPr>
          <w:p w:rsidR="00233F8A" w:rsidRDefault="00233F8A">
            <w:pPr>
              <w:pStyle w:val="ConsPlusNormal"/>
            </w:pPr>
            <w:r>
              <w:lastRenderedPageBreak/>
              <w:t xml:space="preserve">Госкомитет РБ по </w:t>
            </w:r>
            <w:r>
              <w:lastRenderedPageBreak/>
              <w:t>информатизации</w:t>
            </w:r>
          </w:p>
        </w:tc>
        <w:tc>
          <w:tcPr>
            <w:tcW w:w="1020" w:type="dxa"/>
          </w:tcPr>
          <w:p w:rsidR="00233F8A" w:rsidRDefault="00233F8A">
            <w:pPr>
              <w:pStyle w:val="ConsPlusNormal"/>
            </w:pPr>
            <w:r>
              <w:lastRenderedPageBreak/>
              <w:t xml:space="preserve">Итого, в том </w:t>
            </w:r>
            <w:r>
              <w:lastRenderedPageBreak/>
              <w:t>числе:</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680" w:history="1">
              <w:r>
                <w:rPr>
                  <w:color w:val="0000FF"/>
                </w:rPr>
                <w:t>2.1</w:t>
              </w:r>
            </w:hyperlink>
            <w:r>
              <w:t xml:space="preserve"> - </w:t>
            </w:r>
            <w:hyperlink w:anchor="P693" w:history="1">
              <w:r>
                <w:rPr>
                  <w:color w:val="0000FF"/>
                </w:rPr>
                <w:t>2.2</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2.2.1</w:t>
            </w:r>
          </w:p>
        </w:tc>
        <w:tc>
          <w:tcPr>
            <w:tcW w:w="1928" w:type="dxa"/>
            <w:vMerge w:val="restart"/>
          </w:tcPr>
          <w:p w:rsidR="00233F8A" w:rsidRDefault="00233F8A">
            <w:pPr>
              <w:pStyle w:val="ConsPlusNormal"/>
            </w:pPr>
            <w:r>
              <w:t xml:space="preserve">Реализация комплекса мер по обеспечению межведомственного взаимодействия необходимой </w:t>
            </w:r>
            <w:r>
              <w:lastRenderedPageBreak/>
              <w:t>информационно-коммуникационной инфраструктурой</w:t>
            </w:r>
          </w:p>
        </w:tc>
        <w:tc>
          <w:tcPr>
            <w:tcW w:w="1474" w:type="dxa"/>
            <w:vMerge w:val="restart"/>
          </w:tcPr>
          <w:p w:rsidR="00233F8A" w:rsidRDefault="00233F8A">
            <w:pPr>
              <w:pStyle w:val="ConsPlusNormal"/>
            </w:pPr>
            <w:r>
              <w:lastRenderedPageBreak/>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680" w:history="1">
              <w:r>
                <w:rPr>
                  <w:color w:val="0000FF"/>
                </w:rPr>
                <w:t>2.1</w:t>
              </w:r>
            </w:hyperlink>
            <w:r>
              <w:t xml:space="preserve"> - </w:t>
            </w:r>
            <w:hyperlink w:anchor="P693" w:history="1">
              <w:r>
                <w:rPr>
                  <w:color w:val="0000FF"/>
                </w:rPr>
                <w:t>2.2</w:t>
              </w:r>
            </w:hyperlink>
          </w:p>
        </w:tc>
        <w:tc>
          <w:tcPr>
            <w:tcW w:w="1587" w:type="dxa"/>
            <w:vMerge w:val="restart"/>
          </w:tcPr>
          <w:p w:rsidR="00233F8A" w:rsidRDefault="00233F8A">
            <w:pPr>
              <w:pStyle w:val="ConsPlusNormal"/>
            </w:pPr>
            <w:r>
              <w:t xml:space="preserve">доступность вычислительных мощностей центра обработки данных для </w:t>
            </w:r>
            <w:r>
              <w:lastRenderedPageBreak/>
              <w:t>органов государственной власти Республики Башкортостан, %</w:t>
            </w:r>
          </w:p>
        </w:tc>
        <w:tc>
          <w:tcPr>
            <w:tcW w:w="1077" w:type="dxa"/>
            <w:vMerge w:val="restart"/>
          </w:tcPr>
          <w:p w:rsidR="00233F8A" w:rsidRDefault="00233F8A">
            <w:pPr>
              <w:pStyle w:val="ConsPlusNormal"/>
              <w:jc w:val="center"/>
            </w:pPr>
            <w:r>
              <w:lastRenderedPageBreak/>
              <w:t>2015 - 97,5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бюджет Республики </w:t>
            </w:r>
            <w:r>
              <w:lastRenderedPageBreak/>
              <w:t>Башкортостан</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2.3</w:t>
            </w:r>
          </w:p>
        </w:tc>
        <w:tc>
          <w:tcPr>
            <w:tcW w:w="1928" w:type="dxa"/>
            <w:vMerge w:val="restart"/>
          </w:tcPr>
          <w:p w:rsidR="00233F8A" w:rsidRDefault="00233F8A">
            <w:pPr>
              <w:pStyle w:val="ConsPlusNormal"/>
            </w:pPr>
            <w:r>
              <w:t>Обеспечение республиканских органов исполнительной власти актуальными версиями необходимого лицензионного программного обеспечения</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706" w:history="1">
              <w:r>
                <w:rPr>
                  <w:color w:val="0000FF"/>
                </w:rPr>
                <w:t>2.3</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федеральный </w:t>
            </w:r>
            <w:r>
              <w:lastRenderedPageBreak/>
              <w:t>бюджет</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2.3.1</w:t>
            </w:r>
          </w:p>
        </w:tc>
        <w:tc>
          <w:tcPr>
            <w:tcW w:w="1928" w:type="dxa"/>
            <w:vMerge w:val="restart"/>
          </w:tcPr>
          <w:p w:rsidR="00233F8A" w:rsidRDefault="00233F8A">
            <w:pPr>
              <w:pStyle w:val="ConsPlusNormal"/>
            </w:pPr>
            <w:r>
              <w:t>Реализация комплекса мер по обеспечению республиканских органов исполнительной власти актуальными версиями необходимого лицензионного программного обеспечения</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706" w:history="1">
              <w:r>
                <w:rPr>
                  <w:color w:val="0000FF"/>
                </w:rPr>
                <w:t>2.3</w:t>
              </w:r>
            </w:hyperlink>
          </w:p>
        </w:tc>
        <w:tc>
          <w:tcPr>
            <w:tcW w:w="1587" w:type="dxa"/>
            <w:vMerge w:val="restart"/>
          </w:tcPr>
          <w:p w:rsidR="00233F8A" w:rsidRDefault="00233F8A">
            <w:pPr>
              <w:pStyle w:val="ConsPlusNormal"/>
            </w:pPr>
            <w:r>
              <w:t xml:space="preserve">количество рабочих мест государственных гражданских служащих органов государственной власти Республики Башкортостан, обеспеченных правами на используемое лицензионное программное </w:t>
            </w:r>
            <w:r>
              <w:lastRenderedPageBreak/>
              <w:t>обеспечение, ед.</w:t>
            </w:r>
          </w:p>
        </w:tc>
        <w:tc>
          <w:tcPr>
            <w:tcW w:w="1077" w:type="dxa"/>
            <w:vMerge w:val="restart"/>
          </w:tcPr>
          <w:p w:rsidR="00233F8A" w:rsidRDefault="00233F8A">
            <w:pPr>
              <w:pStyle w:val="ConsPlusNormal"/>
              <w:jc w:val="center"/>
            </w:pPr>
            <w:r>
              <w:lastRenderedPageBreak/>
              <w:t>2015 - 4000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местные бюджеты МР и ГО </w:t>
            </w:r>
            <w:r>
              <w:lastRenderedPageBreak/>
              <w:t>РБ</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2.4</w:t>
            </w:r>
          </w:p>
        </w:tc>
        <w:tc>
          <w:tcPr>
            <w:tcW w:w="1928" w:type="dxa"/>
            <w:vMerge w:val="restart"/>
          </w:tcPr>
          <w:p w:rsidR="00233F8A" w:rsidRDefault="00233F8A">
            <w:pPr>
              <w:pStyle w:val="ConsPlusNormal"/>
            </w:pPr>
            <w:r>
              <w:t>Обеспечение функционирования инфраструктуры электронной подписи для нужд межведомственного взаимодействия</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2012 - 2015 годы</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706" w:history="1">
              <w:r>
                <w:rPr>
                  <w:color w:val="0000FF"/>
                </w:rPr>
                <w:t>2.3</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w:t>
            </w:r>
            <w:r>
              <w:lastRenderedPageBreak/>
              <w:t>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2.4.1</w:t>
            </w:r>
          </w:p>
        </w:tc>
        <w:tc>
          <w:tcPr>
            <w:tcW w:w="1928" w:type="dxa"/>
            <w:vMerge w:val="restart"/>
          </w:tcPr>
          <w:p w:rsidR="00233F8A" w:rsidRDefault="00233F8A">
            <w:pPr>
              <w:pStyle w:val="ConsPlusNormal"/>
            </w:pPr>
            <w:r>
              <w:t>Реализация комплекса мер по обеспечению функционирования инфраструктуры электронной подписи для нужд межведомственного взаимодействия</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2012 - 2015 годы</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706" w:history="1">
              <w:r>
                <w:rPr>
                  <w:color w:val="0000FF"/>
                </w:rPr>
                <w:t>2.3</w:t>
              </w:r>
            </w:hyperlink>
          </w:p>
        </w:tc>
        <w:tc>
          <w:tcPr>
            <w:tcW w:w="1587" w:type="dxa"/>
            <w:vMerge w:val="restart"/>
          </w:tcPr>
          <w:p w:rsidR="00233F8A" w:rsidRDefault="00233F8A">
            <w:pPr>
              <w:pStyle w:val="ConsPlusNormal"/>
            </w:pPr>
            <w:r>
              <w:t>количество сертификатов усиленных квалифицированных электронных подписей, выданных органам государственной власти Республики Башкортостан и подведомственным организациям, шт.</w:t>
            </w:r>
          </w:p>
        </w:tc>
        <w:tc>
          <w:tcPr>
            <w:tcW w:w="1077" w:type="dxa"/>
            <w:vMerge w:val="restart"/>
          </w:tcPr>
          <w:p w:rsidR="00233F8A" w:rsidRDefault="00233F8A">
            <w:pPr>
              <w:pStyle w:val="ConsPlusNormal"/>
              <w:jc w:val="center"/>
            </w:pPr>
            <w:r>
              <w:t>2012 - 997;</w:t>
            </w:r>
          </w:p>
          <w:p w:rsidR="00233F8A" w:rsidRDefault="00233F8A">
            <w:pPr>
              <w:pStyle w:val="ConsPlusNormal"/>
              <w:jc w:val="center"/>
            </w:pPr>
            <w:r>
              <w:t>2013 - 2900;</w:t>
            </w:r>
          </w:p>
          <w:p w:rsidR="00233F8A" w:rsidRDefault="00233F8A">
            <w:pPr>
              <w:pStyle w:val="ConsPlusNormal"/>
              <w:jc w:val="center"/>
            </w:pPr>
            <w:r>
              <w:t>2014 - 4000;</w:t>
            </w:r>
          </w:p>
          <w:p w:rsidR="00233F8A" w:rsidRDefault="00233F8A">
            <w:pPr>
              <w:pStyle w:val="ConsPlusNormal"/>
              <w:jc w:val="center"/>
            </w:pPr>
            <w:r>
              <w:t>2015 - 3631</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внебюджетные </w:t>
            </w:r>
            <w:r>
              <w:lastRenderedPageBreak/>
              <w:t>источники</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lastRenderedPageBreak/>
              <w:t>2.5</w:t>
            </w:r>
          </w:p>
        </w:tc>
        <w:tc>
          <w:tcPr>
            <w:tcW w:w="1928" w:type="dxa"/>
            <w:vMerge w:val="restart"/>
          </w:tcPr>
          <w:p w:rsidR="00233F8A" w:rsidRDefault="00233F8A">
            <w:pPr>
              <w:pStyle w:val="ConsPlusNormal"/>
            </w:pPr>
            <w:r>
              <w:t>Обеспечение технического обслуживания и ремонта средств вычислительной техники, поддержки и администрирования информационных систем и сетей передачи данных органов государственной власти Республики Башкортостан</w:t>
            </w:r>
          </w:p>
        </w:tc>
        <w:tc>
          <w:tcPr>
            <w:tcW w:w="1474" w:type="dxa"/>
            <w:vMerge w:val="restart"/>
          </w:tcPr>
          <w:p w:rsidR="00233F8A" w:rsidRDefault="00233F8A">
            <w:pPr>
              <w:pStyle w:val="ConsPlusNormal"/>
            </w:pPr>
            <w:r>
              <w:t>Госкомитет 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100168,1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33624,3</w:t>
            </w:r>
          </w:p>
        </w:tc>
        <w:tc>
          <w:tcPr>
            <w:tcW w:w="1077" w:type="dxa"/>
          </w:tcPr>
          <w:p w:rsidR="00233F8A" w:rsidRDefault="00233F8A">
            <w:pPr>
              <w:pStyle w:val="ConsPlusNormal"/>
              <w:jc w:val="center"/>
            </w:pPr>
            <w:r>
              <w:t>66543,8</w:t>
            </w:r>
          </w:p>
        </w:tc>
        <w:tc>
          <w:tcPr>
            <w:tcW w:w="1408" w:type="dxa"/>
            <w:vMerge w:val="restart"/>
          </w:tcPr>
          <w:p w:rsidR="00233F8A" w:rsidRDefault="00233F8A">
            <w:pPr>
              <w:pStyle w:val="ConsPlusNormal"/>
              <w:jc w:val="center"/>
            </w:pPr>
            <w:r>
              <w:t>2016 - 2017 годы, ежегодное сопровождение</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r>
              <w:t xml:space="preserve">2016 - 2017 годы: </w:t>
            </w:r>
            <w:hyperlink w:anchor="P680" w:history="1">
              <w:r>
                <w:rPr>
                  <w:color w:val="0000FF"/>
                </w:rPr>
                <w:t>2.1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vMerge w:val="restart"/>
          </w:tcPr>
          <w:p w:rsidR="00233F8A" w:rsidRDefault="00233F8A">
            <w:pPr>
              <w:pStyle w:val="ConsPlusNormal"/>
              <w:jc w:val="center"/>
            </w:pPr>
            <w:r>
              <w:t>820</w:t>
            </w:r>
          </w:p>
        </w:tc>
        <w:tc>
          <w:tcPr>
            <w:tcW w:w="794" w:type="dxa"/>
            <w:vMerge w:val="restart"/>
          </w:tcPr>
          <w:p w:rsidR="00233F8A" w:rsidRDefault="00233F8A">
            <w:pPr>
              <w:pStyle w:val="ConsPlusNormal"/>
              <w:jc w:val="center"/>
            </w:pPr>
            <w:r>
              <w:t>0410</w:t>
            </w:r>
          </w:p>
        </w:tc>
        <w:tc>
          <w:tcPr>
            <w:tcW w:w="1814" w:type="dxa"/>
          </w:tcPr>
          <w:p w:rsidR="00233F8A" w:rsidRDefault="00233F8A">
            <w:pPr>
              <w:pStyle w:val="ConsPlusNormal"/>
              <w:jc w:val="center"/>
            </w:pPr>
            <w:r>
              <w:t>07 2 03 02990</w:t>
            </w:r>
          </w:p>
        </w:tc>
        <w:tc>
          <w:tcPr>
            <w:tcW w:w="624" w:type="dxa"/>
          </w:tcPr>
          <w:p w:rsidR="00233F8A" w:rsidRDefault="00233F8A">
            <w:pPr>
              <w:pStyle w:val="ConsPlusNormal"/>
              <w:jc w:val="center"/>
            </w:pPr>
            <w:r>
              <w:t>x</w:t>
            </w:r>
          </w:p>
        </w:tc>
        <w:tc>
          <w:tcPr>
            <w:tcW w:w="737" w:type="dxa"/>
            <w:vMerge w:val="restart"/>
          </w:tcPr>
          <w:p w:rsidR="00233F8A" w:rsidRDefault="00233F8A">
            <w:pPr>
              <w:pStyle w:val="ConsPlusNormal"/>
              <w:jc w:val="center"/>
            </w:pPr>
            <w:r>
              <w:t>5709</w:t>
            </w:r>
          </w:p>
        </w:tc>
        <w:tc>
          <w:tcPr>
            <w:tcW w:w="1279" w:type="dxa"/>
          </w:tcPr>
          <w:p w:rsidR="00233F8A" w:rsidRDefault="00233F8A">
            <w:pPr>
              <w:pStyle w:val="ConsPlusNormal"/>
              <w:jc w:val="center"/>
            </w:pPr>
            <w:r>
              <w:t>87441,1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20897,3</w:t>
            </w:r>
          </w:p>
        </w:tc>
        <w:tc>
          <w:tcPr>
            <w:tcW w:w="1077" w:type="dxa"/>
          </w:tcPr>
          <w:p w:rsidR="00233F8A" w:rsidRDefault="00233F8A">
            <w:pPr>
              <w:pStyle w:val="ConsPlusNormal"/>
              <w:jc w:val="center"/>
            </w:pPr>
            <w:r>
              <w:t>66543,8</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tcPr>
          <w:p w:rsidR="00233F8A" w:rsidRDefault="00233F8A">
            <w:pPr>
              <w:pStyle w:val="ConsPlusNormal"/>
              <w:jc w:val="center"/>
            </w:pPr>
            <w:r>
              <w:t>07 2 03 92360</w:t>
            </w:r>
          </w:p>
        </w:tc>
        <w:tc>
          <w:tcPr>
            <w:tcW w:w="624" w:type="dxa"/>
          </w:tcPr>
          <w:p w:rsidR="00233F8A" w:rsidRDefault="00233F8A">
            <w:pPr>
              <w:pStyle w:val="ConsPlusNormal"/>
              <w:jc w:val="center"/>
            </w:pPr>
            <w:r>
              <w:t>100</w:t>
            </w:r>
          </w:p>
        </w:tc>
        <w:tc>
          <w:tcPr>
            <w:tcW w:w="737" w:type="dxa"/>
            <w:vMerge/>
          </w:tcPr>
          <w:p w:rsidR="00233F8A" w:rsidRDefault="00233F8A"/>
        </w:tc>
        <w:tc>
          <w:tcPr>
            <w:tcW w:w="1279" w:type="dxa"/>
          </w:tcPr>
          <w:p w:rsidR="00233F8A" w:rsidRDefault="00233F8A">
            <w:pPr>
              <w:pStyle w:val="ConsPlusNormal"/>
              <w:jc w:val="center"/>
            </w:pPr>
            <w:r>
              <w:t>12727,0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12727,0</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2.5.1</w:t>
            </w:r>
          </w:p>
        </w:tc>
        <w:tc>
          <w:tcPr>
            <w:tcW w:w="1928" w:type="dxa"/>
            <w:vMerge w:val="restart"/>
          </w:tcPr>
          <w:p w:rsidR="00233F8A" w:rsidRDefault="00233F8A">
            <w:pPr>
              <w:pStyle w:val="ConsPlusNormal"/>
            </w:pPr>
            <w:r>
              <w:t xml:space="preserve">Реализация комплекса мер, </w:t>
            </w:r>
            <w:r>
              <w:lastRenderedPageBreak/>
              <w:t>направленных на обеспечение технического обслуживания и ремонта средств вычислительной техники, поддержки и администрирования информационных систем и сетей передачи данных для непрерывного доступа к ним республиканских органов исполнительной власти</w:t>
            </w:r>
          </w:p>
        </w:tc>
        <w:tc>
          <w:tcPr>
            <w:tcW w:w="1474" w:type="dxa"/>
            <w:vMerge w:val="restart"/>
          </w:tcPr>
          <w:p w:rsidR="00233F8A" w:rsidRDefault="00233F8A">
            <w:pPr>
              <w:pStyle w:val="ConsPlusNormal"/>
            </w:pPr>
            <w:r>
              <w:lastRenderedPageBreak/>
              <w:t xml:space="preserve">Госкомитет РБ по </w:t>
            </w:r>
            <w:r>
              <w:lastRenderedPageBreak/>
              <w:t>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lastRenderedPageBreak/>
              <w:t xml:space="preserve">Итого, в том </w:t>
            </w:r>
            <w:r>
              <w:lastRenderedPageBreak/>
              <w:t>числе:</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33624,3</w:t>
            </w:r>
          </w:p>
        </w:tc>
        <w:tc>
          <w:tcPr>
            <w:tcW w:w="1077" w:type="dxa"/>
          </w:tcPr>
          <w:p w:rsidR="00233F8A" w:rsidRDefault="00233F8A">
            <w:pPr>
              <w:pStyle w:val="ConsPlusNormal"/>
              <w:jc w:val="center"/>
            </w:pPr>
            <w:r>
              <w:t>66543,8</w:t>
            </w:r>
          </w:p>
        </w:tc>
        <w:tc>
          <w:tcPr>
            <w:tcW w:w="1408" w:type="dxa"/>
            <w:vMerge w:val="restart"/>
          </w:tcPr>
          <w:p w:rsidR="00233F8A" w:rsidRDefault="00233F8A">
            <w:pPr>
              <w:pStyle w:val="ConsPlusNormal"/>
              <w:jc w:val="center"/>
            </w:pPr>
            <w:r>
              <w:t xml:space="preserve">2016 - 2017 годы, </w:t>
            </w:r>
            <w:r>
              <w:lastRenderedPageBreak/>
              <w:t>ежегодное сопровождение</w:t>
            </w:r>
          </w:p>
        </w:tc>
        <w:tc>
          <w:tcPr>
            <w:tcW w:w="1191" w:type="dxa"/>
            <w:vMerge w:val="restart"/>
          </w:tcPr>
          <w:p w:rsidR="00233F8A" w:rsidRDefault="00233F8A">
            <w:pPr>
              <w:pStyle w:val="ConsPlusNormal"/>
              <w:jc w:val="center"/>
            </w:pPr>
            <w:hyperlink w:anchor="P598" w:history="1">
              <w:r>
                <w:rPr>
                  <w:color w:val="0000FF"/>
                </w:rPr>
                <w:t>2</w:t>
              </w:r>
            </w:hyperlink>
          </w:p>
        </w:tc>
        <w:tc>
          <w:tcPr>
            <w:tcW w:w="1191" w:type="dxa"/>
            <w:vMerge w:val="restart"/>
          </w:tcPr>
          <w:p w:rsidR="00233F8A" w:rsidRDefault="00233F8A">
            <w:pPr>
              <w:pStyle w:val="ConsPlusNormal"/>
              <w:jc w:val="center"/>
            </w:pPr>
            <w:hyperlink w:anchor="P680" w:history="1">
              <w:r>
                <w:rPr>
                  <w:color w:val="0000FF"/>
                </w:rPr>
                <w:t>2.1</w:t>
              </w:r>
            </w:hyperlink>
          </w:p>
        </w:tc>
        <w:tc>
          <w:tcPr>
            <w:tcW w:w="1587" w:type="dxa"/>
            <w:vMerge w:val="restart"/>
          </w:tcPr>
          <w:p w:rsidR="00233F8A" w:rsidRDefault="00233F8A">
            <w:pPr>
              <w:pStyle w:val="ConsPlusNormal"/>
            </w:pPr>
            <w:r>
              <w:t>доля органов государственн</w:t>
            </w:r>
            <w:r>
              <w:lastRenderedPageBreak/>
              <w:t>ой власти Республики Башкортостан, подписавших соглашение о взаимодействии, в общем количестве органов государственной власти Республики Башкортостан, %</w:t>
            </w:r>
          </w:p>
        </w:tc>
        <w:tc>
          <w:tcPr>
            <w:tcW w:w="1077" w:type="dxa"/>
            <w:vMerge w:val="restart"/>
          </w:tcPr>
          <w:p w:rsidR="00233F8A" w:rsidRDefault="00233F8A">
            <w:pPr>
              <w:pStyle w:val="ConsPlusNormal"/>
              <w:jc w:val="center"/>
            </w:pPr>
            <w:r>
              <w:lastRenderedPageBreak/>
              <w:t>2016 - 100;</w:t>
            </w:r>
          </w:p>
          <w:p w:rsidR="00233F8A" w:rsidRDefault="00233F8A">
            <w:pPr>
              <w:pStyle w:val="ConsPlusNormal"/>
              <w:jc w:val="center"/>
            </w:pPr>
            <w:r>
              <w:lastRenderedPageBreak/>
              <w:t>2017 - 100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07 2 03 02990</w:t>
            </w:r>
          </w:p>
        </w:tc>
        <w:tc>
          <w:tcPr>
            <w:tcW w:w="624" w:type="dxa"/>
          </w:tcPr>
          <w:p w:rsidR="00233F8A" w:rsidRDefault="00233F8A">
            <w:pPr>
              <w:pStyle w:val="ConsPlusNormal"/>
              <w:jc w:val="center"/>
            </w:pPr>
            <w:r>
              <w:t>100</w:t>
            </w:r>
          </w:p>
        </w:tc>
        <w:tc>
          <w:tcPr>
            <w:tcW w:w="737" w:type="dxa"/>
            <w:vMerge w:val="restart"/>
          </w:tcPr>
          <w:p w:rsidR="00233F8A" w:rsidRDefault="00233F8A">
            <w:pPr>
              <w:pStyle w:val="ConsPlusNormal"/>
              <w:jc w:val="center"/>
            </w:pPr>
            <w:r>
              <w:t>5709</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17157,5</w:t>
            </w:r>
          </w:p>
        </w:tc>
        <w:tc>
          <w:tcPr>
            <w:tcW w:w="1077" w:type="dxa"/>
          </w:tcPr>
          <w:p w:rsidR="00233F8A" w:rsidRDefault="00233F8A">
            <w:pPr>
              <w:pStyle w:val="ConsPlusNormal"/>
              <w:jc w:val="center"/>
            </w:pPr>
            <w:r>
              <w:t>63299,2</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07 2 03 02990</w:t>
            </w:r>
          </w:p>
        </w:tc>
        <w:tc>
          <w:tcPr>
            <w:tcW w:w="624" w:type="dxa"/>
          </w:tcPr>
          <w:p w:rsidR="00233F8A" w:rsidRDefault="00233F8A">
            <w:pPr>
              <w:pStyle w:val="ConsPlusNormal"/>
              <w:jc w:val="center"/>
            </w:pPr>
            <w:r>
              <w:t>200</w:t>
            </w:r>
          </w:p>
        </w:tc>
        <w:tc>
          <w:tcPr>
            <w:tcW w:w="737" w:type="dxa"/>
            <w:vMerge/>
          </w:tcPr>
          <w:p w:rsidR="00233F8A" w:rsidRDefault="00233F8A"/>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3739,8</w:t>
            </w:r>
          </w:p>
        </w:tc>
        <w:tc>
          <w:tcPr>
            <w:tcW w:w="1077" w:type="dxa"/>
          </w:tcPr>
          <w:p w:rsidR="00233F8A" w:rsidRDefault="00233F8A">
            <w:pPr>
              <w:pStyle w:val="ConsPlusNormal"/>
              <w:jc w:val="center"/>
            </w:pPr>
            <w:r>
              <w:t>3244,6</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07 2 03 92360</w:t>
            </w:r>
          </w:p>
        </w:tc>
        <w:tc>
          <w:tcPr>
            <w:tcW w:w="624" w:type="dxa"/>
          </w:tcPr>
          <w:p w:rsidR="00233F8A" w:rsidRDefault="00233F8A">
            <w:pPr>
              <w:pStyle w:val="ConsPlusNormal"/>
              <w:jc w:val="center"/>
            </w:pPr>
            <w:r>
              <w:t>100</w:t>
            </w:r>
          </w:p>
        </w:tc>
        <w:tc>
          <w:tcPr>
            <w:tcW w:w="737" w:type="dxa"/>
            <w:vMerge/>
          </w:tcPr>
          <w:p w:rsidR="00233F8A" w:rsidRDefault="00233F8A"/>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12727,0</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t>3</w:t>
            </w:r>
          </w:p>
        </w:tc>
        <w:tc>
          <w:tcPr>
            <w:tcW w:w="1928" w:type="dxa"/>
            <w:vMerge w:val="restart"/>
          </w:tcPr>
          <w:p w:rsidR="00233F8A" w:rsidRDefault="00233F8A">
            <w:pPr>
              <w:pStyle w:val="ConsPlusNormal"/>
            </w:pPr>
            <w:r>
              <w:t xml:space="preserve">Подпрограмма "Развитие информационно-коммуникационной инфраструктуры, доступной </w:t>
            </w:r>
            <w:r>
              <w:lastRenderedPageBreak/>
              <w:t>населению республики"</w:t>
            </w:r>
          </w:p>
        </w:tc>
        <w:tc>
          <w:tcPr>
            <w:tcW w:w="1474" w:type="dxa"/>
            <w:vMerge w:val="restart"/>
          </w:tcPr>
          <w:p w:rsidR="00233F8A" w:rsidRDefault="00233F8A">
            <w:pPr>
              <w:pStyle w:val="ConsPlusNormal"/>
            </w:pPr>
            <w:r>
              <w:lastRenderedPageBreak/>
              <w:t>Госкомитет РБ по информатизации,</w:t>
            </w:r>
          </w:p>
          <w:p w:rsidR="00233F8A" w:rsidRDefault="00233F8A">
            <w:pPr>
              <w:pStyle w:val="ConsPlusNormal"/>
            </w:pPr>
            <w:r>
              <w:t>ГКУ РБ "Информацио</w:t>
            </w:r>
            <w:r>
              <w:lastRenderedPageBreak/>
              <w:t>нные технологии"</w:t>
            </w:r>
          </w:p>
        </w:tc>
        <w:tc>
          <w:tcPr>
            <w:tcW w:w="1020" w:type="dxa"/>
          </w:tcPr>
          <w:p w:rsidR="00233F8A" w:rsidRDefault="00233F8A">
            <w:pPr>
              <w:pStyle w:val="ConsPlusNormal"/>
            </w:pPr>
            <w:r>
              <w:lastRenderedPageBreak/>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10399,0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1400,0</w:t>
            </w:r>
          </w:p>
        </w:tc>
        <w:tc>
          <w:tcPr>
            <w:tcW w:w="1080" w:type="dxa"/>
          </w:tcPr>
          <w:p w:rsidR="00233F8A" w:rsidRDefault="00233F8A">
            <w:pPr>
              <w:pStyle w:val="ConsPlusNormal"/>
              <w:jc w:val="center"/>
            </w:pPr>
            <w:r>
              <w:t>5999,0</w:t>
            </w:r>
          </w:p>
        </w:tc>
        <w:tc>
          <w:tcPr>
            <w:tcW w:w="1077" w:type="dxa"/>
          </w:tcPr>
          <w:p w:rsidR="00233F8A" w:rsidRDefault="00233F8A">
            <w:pPr>
              <w:pStyle w:val="ConsPlusNormal"/>
              <w:jc w:val="center"/>
            </w:pPr>
            <w:r>
              <w:t>3000,0</w:t>
            </w:r>
          </w:p>
        </w:tc>
        <w:tc>
          <w:tcPr>
            <w:tcW w:w="1408" w:type="dxa"/>
            <w:vMerge w:val="restart"/>
          </w:tcPr>
          <w:p w:rsidR="00233F8A" w:rsidRDefault="00233F8A">
            <w:pPr>
              <w:pStyle w:val="ConsPlusNormal"/>
              <w:jc w:val="center"/>
            </w:pPr>
            <w:r>
              <w:t>2015 - 2017 годы</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бюджет Республики </w:t>
            </w:r>
            <w:r>
              <w:lastRenderedPageBreak/>
              <w:t>Башкортостан</w:t>
            </w:r>
          </w:p>
        </w:tc>
        <w:tc>
          <w:tcPr>
            <w:tcW w:w="624" w:type="dxa"/>
          </w:tcPr>
          <w:p w:rsidR="00233F8A" w:rsidRDefault="00233F8A">
            <w:pPr>
              <w:pStyle w:val="ConsPlusNormal"/>
              <w:jc w:val="center"/>
            </w:pPr>
            <w:r>
              <w:lastRenderedPageBreak/>
              <w:t>820</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07 3 00 00000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10399,0</w:t>
            </w:r>
          </w:p>
        </w:tc>
        <w:tc>
          <w:tcPr>
            <w:tcW w:w="1077" w:type="dxa"/>
          </w:tcPr>
          <w:p w:rsidR="00233F8A" w:rsidRDefault="00233F8A">
            <w:pPr>
              <w:pStyle w:val="ConsPlusNormal"/>
              <w:jc w:val="center"/>
            </w:pPr>
            <w:r>
              <w:rPr>
                <w:vertAlign w:val="superscript"/>
              </w:rP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1400,0</w:t>
            </w:r>
          </w:p>
        </w:tc>
        <w:tc>
          <w:tcPr>
            <w:tcW w:w="1080" w:type="dxa"/>
          </w:tcPr>
          <w:p w:rsidR="00233F8A" w:rsidRDefault="00233F8A">
            <w:pPr>
              <w:pStyle w:val="ConsPlusNormal"/>
              <w:jc w:val="center"/>
            </w:pPr>
            <w:r>
              <w:t>5999,0</w:t>
            </w:r>
          </w:p>
        </w:tc>
        <w:tc>
          <w:tcPr>
            <w:tcW w:w="1077" w:type="dxa"/>
          </w:tcPr>
          <w:p w:rsidR="00233F8A" w:rsidRDefault="00233F8A">
            <w:pPr>
              <w:pStyle w:val="ConsPlusNormal"/>
              <w:jc w:val="center"/>
            </w:pPr>
            <w:r>
              <w:t>3000,0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24019" w:type="dxa"/>
            <w:gridSpan w:val="21"/>
          </w:tcPr>
          <w:p w:rsidR="00233F8A" w:rsidRDefault="00233F8A">
            <w:pPr>
              <w:pStyle w:val="ConsPlusNormal"/>
            </w:pPr>
            <w:r>
              <w:t>Цель подпрограммы -</w:t>
            </w:r>
          </w:p>
          <w:p w:rsidR="00233F8A" w:rsidRDefault="00233F8A">
            <w:pPr>
              <w:pStyle w:val="ConsPlusNormal"/>
            </w:pPr>
            <w:r>
              <w:t>развивать информационно-коммуникационную инфраструктуру, доступную населению республики</w:t>
            </w:r>
          </w:p>
        </w:tc>
      </w:tr>
      <w:tr w:rsidR="00233F8A">
        <w:tc>
          <w:tcPr>
            <w:tcW w:w="24019" w:type="dxa"/>
            <w:gridSpan w:val="21"/>
          </w:tcPr>
          <w:p w:rsidR="00233F8A" w:rsidRDefault="00233F8A">
            <w:pPr>
              <w:pStyle w:val="ConsPlusNormal"/>
            </w:pPr>
            <w:r>
              <w:t>Задачи подпрограммы:</w:t>
            </w:r>
          </w:p>
          <w:p w:rsidR="00233F8A" w:rsidRDefault="00233F8A">
            <w:pPr>
              <w:pStyle w:val="ConsPlusNormal"/>
            </w:pPr>
            <w:r>
              <w:t>обеспечить доступность сервисов и механизмов системы "Открытая Республика";</w:t>
            </w:r>
          </w:p>
          <w:p w:rsidR="00233F8A" w:rsidRDefault="00233F8A">
            <w:pPr>
              <w:pStyle w:val="ConsPlusNormal"/>
            </w:pPr>
            <w:r>
              <w:t>обеспечить увеличение зоны покрытия высокоскоростного доступа в сеть Интернет</w:t>
            </w:r>
          </w:p>
        </w:tc>
      </w:tr>
      <w:tr w:rsidR="00233F8A">
        <w:tc>
          <w:tcPr>
            <w:tcW w:w="794" w:type="dxa"/>
            <w:vMerge w:val="restart"/>
          </w:tcPr>
          <w:p w:rsidR="00233F8A" w:rsidRDefault="00233F8A">
            <w:pPr>
              <w:pStyle w:val="ConsPlusNormal"/>
              <w:jc w:val="center"/>
              <w:outlineLvl w:val="4"/>
            </w:pPr>
            <w:r>
              <w:t>3.1</w:t>
            </w:r>
          </w:p>
        </w:tc>
        <w:tc>
          <w:tcPr>
            <w:tcW w:w="1928" w:type="dxa"/>
            <w:vMerge w:val="restart"/>
          </w:tcPr>
          <w:p w:rsidR="00233F8A" w:rsidRDefault="00233F8A">
            <w:pPr>
              <w:pStyle w:val="ConsPlusNormal"/>
            </w:pPr>
            <w:r>
              <w:t xml:space="preserve">Обеспечение разворачивания и функционирования на территории </w:t>
            </w:r>
            <w:r>
              <w:lastRenderedPageBreak/>
              <w:t>республики инфраструктуры цифрового эфирного телевещания</w:t>
            </w:r>
          </w:p>
        </w:tc>
        <w:tc>
          <w:tcPr>
            <w:tcW w:w="1474" w:type="dxa"/>
            <w:vMerge w:val="restart"/>
          </w:tcPr>
          <w:p w:rsidR="00233F8A" w:rsidRDefault="00233F8A">
            <w:pPr>
              <w:pStyle w:val="ConsPlusNormal"/>
            </w:pPr>
            <w:r>
              <w:lastRenderedPageBreak/>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611" w:history="1">
              <w:r>
                <w:rPr>
                  <w:color w:val="0000FF"/>
                </w:rPr>
                <w:t>3</w:t>
              </w:r>
            </w:hyperlink>
          </w:p>
        </w:tc>
        <w:tc>
          <w:tcPr>
            <w:tcW w:w="1191" w:type="dxa"/>
            <w:vMerge w:val="restart"/>
          </w:tcPr>
          <w:p w:rsidR="00233F8A" w:rsidRDefault="00233F8A">
            <w:pPr>
              <w:pStyle w:val="ConsPlusNormal"/>
              <w:jc w:val="center"/>
            </w:pPr>
            <w:hyperlink w:anchor="P730" w:history="1">
              <w:r>
                <w:rPr>
                  <w:color w:val="0000FF"/>
                </w:rPr>
                <w:t>3.1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бюджет </w:t>
            </w:r>
            <w:r>
              <w:lastRenderedPageBreak/>
              <w:t>Республики Башкортостан</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3.1.1</w:t>
            </w:r>
          </w:p>
        </w:tc>
        <w:tc>
          <w:tcPr>
            <w:tcW w:w="1928" w:type="dxa"/>
            <w:vMerge w:val="restart"/>
          </w:tcPr>
          <w:p w:rsidR="00233F8A" w:rsidRDefault="00233F8A">
            <w:pPr>
              <w:pStyle w:val="ConsPlusNormal"/>
            </w:pPr>
            <w:r>
              <w:t xml:space="preserve">Реализация комплекса мер по обеспечению разворачивания и функционирования на территории республики инфраструктуры </w:t>
            </w:r>
            <w:r>
              <w:lastRenderedPageBreak/>
              <w:t>цифрового эфирного телевещания</w:t>
            </w:r>
          </w:p>
        </w:tc>
        <w:tc>
          <w:tcPr>
            <w:tcW w:w="1474" w:type="dxa"/>
            <w:vMerge w:val="restart"/>
          </w:tcPr>
          <w:p w:rsidR="00233F8A" w:rsidRDefault="00233F8A">
            <w:pPr>
              <w:pStyle w:val="ConsPlusNormal"/>
            </w:pPr>
            <w:r>
              <w:lastRenderedPageBreak/>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611" w:history="1">
              <w:r>
                <w:rPr>
                  <w:color w:val="0000FF"/>
                </w:rPr>
                <w:t>3</w:t>
              </w:r>
            </w:hyperlink>
          </w:p>
        </w:tc>
        <w:tc>
          <w:tcPr>
            <w:tcW w:w="1191" w:type="dxa"/>
            <w:vMerge w:val="restart"/>
          </w:tcPr>
          <w:p w:rsidR="00233F8A" w:rsidRDefault="00233F8A">
            <w:pPr>
              <w:pStyle w:val="ConsPlusNormal"/>
              <w:jc w:val="center"/>
            </w:pPr>
            <w:hyperlink w:anchor="P730" w:history="1">
              <w:r>
                <w:rPr>
                  <w:color w:val="0000FF"/>
                </w:rPr>
                <w:t>3.1</w:t>
              </w:r>
            </w:hyperlink>
          </w:p>
        </w:tc>
        <w:tc>
          <w:tcPr>
            <w:tcW w:w="1587" w:type="dxa"/>
            <w:vMerge w:val="restart"/>
          </w:tcPr>
          <w:p w:rsidR="00233F8A" w:rsidRDefault="00233F8A">
            <w:pPr>
              <w:pStyle w:val="ConsPlusNormal"/>
            </w:pPr>
            <w:r>
              <w:t>функционирование на территории республики цифрового эфирного телевещания, да/нет</w:t>
            </w:r>
          </w:p>
        </w:tc>
        <w:tc>
          <w:tcPr>
            <w:tcW w:w="1077" w:type="dxa"/>
            <w:vMerge w:val="restart"/>
          </w:tcPr>
          <w:p w:rsidR="00233F8A" w:rsidRDefault="00233F8A">
            <w:pPr>
              <w:pStyle w:val="ConsPlusNormal"/>
              <w:jc w:val="center"/>
            </w:pPr>
            <w:r>
              <w:t>2015 - нет</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p>
        </w:tc>
        <w:tc>
          <w:tcPr>
            <w:tcW w:w="737" w:type="dxa"/>
          </w:tcPr>
          <w:p w:rsidR="00233F8A" w:rsidRDefault="00233F8A">
            <w:pPr>
              <w:pStyle w:val="ConsPlusNormal"/>
              <w:jc w:val="center"/>
            </w:pP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3.2</w:t>
            </w:r>
          </w:p>
        </w:tc>
        <w:tc>
          <w:tcPr>
            <w:tcW w:w="1928" w:type="dxa"/>
            <w:vMerge w:val="restart"/>
          </w:tcPr>
          <w:p w:rsidR="00233F8A" w:rsidRDefault="00233F8A">
            <w:pPr>
              <w:pStyle w:val="ConsPlusNormal"/>
            </w:pPr>
            <w:r>
              <w:t>Увеличение охвата населения республики сотовой связью</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611" w:history="1">
              <w:r>
                <w:rPr>
                  <w:color w:val="0000FF"/>
                </w:rPr>
                <w:t>3</w:t>
              </w:r>
            </w:hyperlink>
          </w:p>
        </w:tc>
        <w:tc>
          <w:tcPr>
            <w:tcW w:w="1191" w:type="dxa"/>
            <w:vMerge w:val="restart"/>
          </w:tcPr>
          <w:p w:rsidR="00233F8A" w:rsidRDefault="00233F8A">
            <w:pPr>
              <w:pStyle w:val="ConsPlusNormal"/>
              <w:jc w:val="center"/>
            </w:pPr>
            <w:hyperlink w:anchor="P730" w:history="1">
              <w:r>
                <w:rPr>
                  <w:color w:val="0000FF"/>
                </w:rPr>
                <w:t>3.1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местные </w:t>
            </w:r>
            <w:r>
              <w:lastRenderedPageBreak/>
              <w:t>бюджеты МР и ГО РБ</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3.2.1</w:t>
            </w:r>
          </w:p>
        </w:tc>
        <w:tc>
          <w:tcPr>
            <w:tcW w:w="1928" w:type="dxa"/>
            <w:vMerge w:val="restart"/>
          </w:tcPr>
          <w:p w:rsidR="00233F8A" w:rsidRDefault="00233F8A">
            <w:pPr>
              <w:pStyle w:val="ConsPlusNormal"/>
            </w:pPr>
            <w:r>
              <w:t>Реализация комплекса мер по увеличению охвата населения республики сотовой связью</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2015 год</w:t>
            </w:r>
          </w:p>
        </w:tc>
        <w:tc>
          <w:tcPr>
            <w:tcW w:w="1191" w:type="dxa"/>
            <w:vMerge w:val="restart"/>
          </w:tcPr>
          <w:p w:rsidR="00233F8A" w:rsidRDefault="00233F8A">
            <w:pPr>
              <w:pStyle w:val="ConsPlusNormal"/>
              <w:jc w:val="center"/>
            </w:pPr>
            <w:hyperlink w:anchor="P611" w:history="1">
              <w:r>
                <w:rPr>
                  <w:color w:val="0000FF"/>
                </w:rPr>
                <w:t>3</w:t>
              </w:r>
            </w:hyperlink>
          </w:p>
        </w:tc>
        <w:tc>
          <w:tcPr>
            <w:tcW w:w="1191" w:type="dxa"/>
            <w:vMerge w:val="restart"/>
          </w:tcPr>
          <w:p w:rsidR="00233F8A" w:rsidRDefault="00233F8A">
            <w:pPr>
              <w:pStyle w:val="ConsPlusNormal"/>
              <w:jc w:val="center"/>
            </w:pPr>
            <w:hyperlink w:anchor="P730" w:history="1">
              <w:r>
                <w:rPr>
                  <w:color w:val="0000FF"/>
                </w:rPr>
                <w:t>3.1</w:t>
              </w:r>
            </w:hyperlink>
          </w:p>
        </w:tc>
        <w:tc>
          <w:tcPr>
            <w:tcW w:w="1587" w:type="dxa"/>
            <w:vMerge w:val="restart"/>
          </w:tcPr>
          <w:p w:rsidR="00233F8A" w:rsidRDefault="00233F8A">
            <w:pPr>
              <w:pStyle w:val="ConsPlusNormal"/>
            </w:pPr>
            <w:r>
              <w:t>количество населенных пунктов Республики Башкортостан, охваченных сотовой связью, ед.</w:t>
            </w:r>
          </w:p>
        </w:tc>
        <w:tc>
          <w:tcPr>
            <w:tcW w:w="1077" w:type="dxa"/>
            <w:vMerge w:val="restart"/>
          </w:tcPr>
          <w:p w:rsidR="00233F8A" w:rsidRDefault="00233F8A">
            <w:pPr>
              <w:pStyle w:val="ConsPlusNormal"/>
              <w:jc w:val="center"/>
            </w:pPr>
            <w:r>
              <w:t>2015 - 3870</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w:t>
            </w:r>
            <w:r>
              <w:lastRenderedPageBreak/>
              <w:t>твенные внебюджетные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t>3.3</w:t>
            </w:r>
          </w:p>
        </w:tc>
        <w:tc>
          <w:tcPr>
            <w:tcW w:w="1928" w:type="dxa"/>
            <w:vMerge w:val="restart"/>
          </w:tcPr>
          <w:p w:rsidR="00233F8A" w:rsidRDefault="00233F8A">
            <w:pPr>
              <w:pStyle w:val="ConsPlusNormal"/>
            </w:pPr>
            <w:r>
              <w:t>Создание, обеспечение эксплуатации и последующего развития государственных информационных систем</w:t>
            </w:r>
          </w:p>
        </w:tc>
        <w:tc>
          <w:tcPr>
            <w:tcW w:w="1474" w:type="dxa"/>
            <w:vMerge w:val="restart"/>
          </w:tcPr>
          <w:p w:rsidR="00233F8A" w:rsidRDefault="00233F8A">
            <w:pPr>
              <w:pStyle w:val="ConsPlusNormal"/>
            </w:pPr>
            <w:r>
              <w:t>Госкомитет РБ по информатизации,</w:t>
            </w:r>
          </w:p>
          <w:p w:rsidR="00233F8A" w:rsidRDefault="00233F8A">
            <w:pPr>
              <w:pStyle w:val="ConsPlusNormal"/>
            </w:pPr>
            <w:r>
              <w:t>ГКУ РБ "Информационные технологии"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10399,0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1400,0</w:t>
            </w:r>
          </w:p>
        </w:tc>
        <w:tc>
          <w:tcPr>
            <w:tcW w:w="1080" w:type="dxa"/>
          </w:tcPr>
          <w:p w:rsidR="00233F8A" w:rsidRDefault="00233F8A">
            <w:pPr>
              <w:pStyle w:val="ConsPlusNormal"/>
              <w:jc w:val="center"/>
            </w:pPr>
            <w:r>
              <w:t>5999,0</w:t>
            </w:r>
          </w:p>
        </w:tc>
        <w:tc>
          <w:tcPr>
            <w:tcW w:w="1077" w:type="dxa"/>
          </w:tcPr>
          <w:p w:rsidR="00233F8A" w:rsidRDefault="00233F8A">
            <w:pPr>
              <w:pStyle w:val="ConsPlusNormal"/>
              <w:jc w:val="center"/>
            </w:pPr>
            <w:r>
              <w:t>3000,0</w:t>
            </w:r>
          </w:p>
        </w:tc>
        <w:tc>
          <w:tcPr>
            <w:tcW w:w="1408" w:type="dxa"/>
            <w:vMerge w:val="restart"/>
          </w:tcPr>
          <w:p w:rsidR="00233F8A" w:rsidRDefault="00233F8A">
            <w:pPr>
              <w:pStyle w:val="ConsPlusNormal"/>
              <w:jc w:val="center"/>
            </w:pPr>
            <w:r>
              <w:t>2015 - 2017 годы, ежегодное сопровождение</w:t>
            </w:r>
          </w:p>
        </w:tc>
        <w:tc>
          <w:tcPr>
            <w:tcW w:w="1191" w:type="dxa"/>
            <w:vMerge w:val="restart"/>
          </w:tcPr>
          <w:p w:rsidR="00233F8A" w:rsidRDefault="00233F8A">
            <w:pPr>
              <w:pStyle w:val="ConsPlusNormal"/>
              <w:jc w:val="center"/>
            </w:pPr>
            <w:hyperlink w:anchor="P611" w:history="1">
              <w:r>
                <w:rPr>
                  <w:color w:val="0000FF"/>
                </w:rPr>
                <w:t>3</w:t>
              </w:r>
            </w:hyperlink>
          </w:p>
        </w:tc>
        <w:tc>
          <w:tcPr>
            <w:tcW w:w="1191" w:type="dxa"/>
            <w:vMerge w:val="restart"/>
          </w:tcPr>
          <w:p w:rsidR="00233F8A" w:rsidRDefault="00233F8A">
            <w:pPr>
              <w:pStyle w:val="ConsPlusNormal"/>
              <w:jc w:val="center"/>
            </w:pPr>
            <w:hyperlink w:anchor="P730" w:history="1">
              <w:r>
                <w:rPr>
                  <w:color w:val="0000FF"/>
                </w:rPr>
                <w:t>3.1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07 3 03 00000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10399,0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1400,0</w:t>
            </w:r>
          </w:p>
        </w:tc>
        <w:tc>
          <w:tcPr>
            <w:tcW w:w="1080" w:type="dxa"/>
          </w:tcPr>
          <w:p w:rsidR="00233F8A" w:rsidRDefault="00233F8A">
            <w:pPr>
              <w:pStyle w:val="ConsPlusNormal"/>
              <w:jc w:val="center"/>
            </w:pPr>
            <w:r>
              <w:t>5999,0</w:t>
            </w:r>
          </w:p>
        </w:tc>
        <w:tc>
          <w:tcPr>
            <w:tcW w:w="1077" w:type="dxa"/>
          </w:tcPr>
          <w:p w:rsidR="00233F8A" w:rsidRDefault="00233F8A">
            <w:pPr>
              <w:pStyle w:val="ConsPlusNormal"/>
              <w:jc w:val="center"/>
            </w:pPr>
            <w:r>
              <w:t>3000,0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3.3.1</w:t>
            </w:r>
          </w:p>
        </w:tc>
        <w:tc>
          <w:tcPr>
            <w:tcW w:w="1928" w:type="dxa"/>
            <w:vMerge w:val="restart"/>
          </w:tcPr>
          <w:p w:rsidR="00233F8A" w:rsidRDefault="00233F8A">
            <w:pPr>
              <w:pStyle w:val="ConsPlusNormal"/>
            </w:pPr>
            <w:r>
              <w:t>Реализация комплекса мер по созданию, обеспечению эксплуатации и последующего развития отдельных государственных информационных систем, направленных на повышение информационной открытости Республики Башкортостан</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10399,0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1400,0</w:t>
            </w:r>
          </w:p>
        </w:tc>
        <w:tc>
          <w:tcPr>
            <w:tcW w:w="1080" w:type="dxa"/>
          </w:tcPr>
          <w:p w:rsidR="00233F8A" w:rsidRDefault="00233F8A">
            <w:pPr>
              <w:pStyle w:val="ConsPlusNormal"/>
              <w:jc w:val="center"/>
            </w:pPr>
            <w:r>
              <w:t>5999,0</w:t>
            </w:r>
          </w:p>
        </w:tc>
        <w:tc>
          <w:tcPr>
            <w:tcW w:w="1077" w:type="dxa"/>
          </w:tcPr>
          <w:p w:rsidR="00233F8A" w:rsidRDefault="00233F8A">
            <w:pPr>
              <w:pStyle w:val="ConsPlusNormal"/>
              <w:jc w:val="center"/>
            </w:pPr>
            <w:r>
              <w:t>3000,0</w:t>
            </w:r>
          </w:p>
        </w:tc>
        <w:tc>
          <w:tcPr>
            <w:tcW w:w="1408" w:type="dxa"/>
            <w:vMerge w:val="restart"/>
          </w:tcPr>
          <w:p w:rsidR="00233F8A" w:rsidRDefault="00233F8A">
            <w:pPr>
              <w:pStyle w:val="ConsPlusNormal"/>
              <w:jc w:val="center"/>
            </w:pPr>
            <w:r>
              <w:t>2015 - 2017 годы, ежегодное сопровождение</w:t>
            </w:r>
          </w:p>
        </w:tc>
        <w:tc>
          <w:tcPr>
            <w:tcW w:w="1191" w:type="dxa"/>
            <w:vMerge w:val="restart"/>
          </w:tcPr>
          <w:p w:rsidR="00233F8A" w:rsidRDefault="00233F8A">
            <w:pPr>
              <w:pStyle w:val="ConsPlusNormal"/>
              <w:jc w:val="center"/>
            </w:pPr>
            <w:hyperlink w:anchor="P611" w:history="1">
              <w:r>
                <w:rPr>
                  <w:color w:val="0000FF"/>
                </w:rPr>
                <w:t>3</w:t>
              </w:r>
            </w:hyperlink>
          </w:p>
        </w:tc>
        <w:tc>
          <w:tcPr>
            <w:tcW w:w="1191" w:type="dxa"/>
            <w:vMerge w:val="restart"/>
          </w:tcPr>
          <w:p w:rsidR="00233F8A" w:rsidRDefault="00233F8A">
            <w:pPr>
              <w:pStyle w:val="ConsPlusNormal"/>
              <w:jc w:val="center"/>
            </w:pPr>
            <w:hyperlink w:anchor="P730" w:history="1">
              <w:r>
                <w:rPr>
                  <w:color w:val="0000FF"/>
                </w:rPr>
                <w:t>3.1</w:t>
              </w:r>
            </w:hyperlink>
          </w:p>
        </w:tc>
        <w:tc>
          <w:tcPr>
            <w:tcW w:w="1587" w:type="dxa"/>
            <w:vMerge w:val="restart"/>
          </w:tcPr>
          <w:p w:rsidR="00233F8A" w:rsidRDefault="00233F8A">
            <w:pPr>
              <w:pStyle w:val="ConsPlusNormal"/>
            </w:pPr>
            <w:r>
              <w:t>темп прироста количества уникальных посетителей, использующих сервисы и механизмы системы "Открытая Республика", по итогам текущего года по отношению к количеству уникальных посетителей, использующих сервисы и механизмы системы "Открытая Республика", по итогам предыдущего года, %</w:t>
            </w:r>
          </w:p>
        </w:tc>
        <w:tc>
          <w:tcPr>
            <w:tcW w:w="1077" w:type="dxa"/>
            <w:vMerge w:val="restart"/>
          </w:tcPr>
          <w:p w:rsidR="00233F8A" w:rsidRDefault="00233F8A">
            <w:pPr>
              <w:pStyle w:val="ConsPlusNormal"/>
              <w:jc w:val="center"/>
            </w:pPr>
            <w:r>
              <w:t>2015 - 50;</w:t>
            </w:r>
          </w:p>
          <w:p w:rsidR="00233F8A" w:rsidRDefault="00233F8A">
            <w:pPr>
              <w:pStyle w:val="ConsPlusNormal"/>
              <w:jc w:val="center"/>
            </w:pPr>
            <w:r>
              <w:t>2016 - 33,3;</w:t>
            </w:r>
          </w:p>
          <w:p w:rsidR="00233F8A" w:rsidRDefault="00233F8A">
            <w:pPr>
              <w:pStyle w:val="ConsPlusNormal"/>
              <w:jc w:val="center"/>
            </w:pPr>
            <w:r>
              <w:t>2017 - 25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07 3 03 44040</w:t>
            </w:r>
          </w:p>
          <w:p w:rsidR="00233F8A" w:rsidRDefault="00233F8A">
            <w:pPr>
              <w:pStyle w:val="ConsPlusNormal"/>
              <w:jc w:val="center"/>
            </w:pPr>
            <w:r>
              <w:t>07 3 4404</w:t>
            </w:r>
          </w:p>
        </w:tc>
        <w:tc>
          <w:tcPr>
            <w:tcW w:w="624" w:type="dxa"/>
          </w:tcPr>
          <w:p w:rsidR="00233F8A" w:rsidRDefault="00233F8A">
            <w:pPr>
              <w:pStyle w:val="ConsPlusNormal"/>
              <w:jc w:val="center"/>
            </w:pPr>
            <w:r>
              <w:t>200</w:t>
            </w:r>
          </w:p>
        </w:tc>
        <w:tc>
          <w:tcPr>
            <w:tcW w:w="737" w:type="dxa"/>
          </w:tcPr>
          <w:p w:rsidR="00233F8A" w:rsidRDefault="00233F8A">
            <w:pPr>
              <w:pStyle w:val="ConsPlusNormal"/>
              <w:jc w:val="center"/>
            </w:pPr>
            <w:r>
              <w:t>5612</w:t>
            </w:r>
          </w:p>
        </w:tc>
        <w:tc>
          <w:tcPr>
            <w:tcW w:w="1279" w:type="dxa"/>
          </w:tcPr>
          <w:p w:rsidR="00233F8A" w:rsidRDefault="00233F8A">
            <w:pPr>
              <w:pStyle w:val="ConsPlusNormal"/>
              <w:jc w:val="center"/>
            </w:pPr>
            <w:r>
              <w:t>10399,0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1400,0</w:t>
            </w:r>
          </w:p>
        </w:tc>
        <w:tc>
          <w:tcPr>
            <w:tcW w:w="1080" w:type="dxa"/>
          </w:tcPr>
          <w:p w:rsidR="00233F8A" w:rsidRDefault="00233F8A">
            <w:pPr>
              <w:pStyle w:val="ConsPlusNormal"/>
              <w:jc w:val="center"/>
            </w:pPr>
            <w:r>
              <w:t>5999,0</w:t>
            </w:r>
          </w:p>
        </w:tc>
        <w:tc>
          <w:tcPr>
            <w:tcW w:w="1077" w:type="dxa"/>
          </w:tcPr>
          <w:p w:rsidR="00233F8A" w:rsidRDefault="00233F8A">
            <w:pPr>
              <w:pStyle w:val="ConsPlusNormal"/>
              <w:jc w:val="center"/>
            </w:pPr>
            <w:r>
              <w:t>3000,0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4"/>
            </w:pPr>
            <w:r>
              <w:lastRenderedPageBreak/>
              <w:t>3.4</w:t>
            </w:r>
          </w:p>
        </w:tc>
        <w:tc>
          <w:tcPr>
            <w:tcW w:w="1928" w:type="dxa"/>
            <w:vMerge w:val="restart"/>
          </w:tcPr>
          <w:p w:rsidR="00233F8A" w:rsidRDefault="00233F8A">
            <w:pPr>
              <w:pStyle w:val="ConsPlusNormal"/>
            </w:pPr>
            <w:r>
              <w:t>Обеспечение населения республики возможностью пользоваться услугами широкополосного доступа в сеть Интернет</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2016 - 2017 годы</w:t>
            </w:r>
          </w:p>
        </w:tc>
        <w:tc>
          <w:tcPr>
            <w:tcW w:w="1191" w:type="dxa"/>
            <w:vMerge w:val="restart"/>
          </w:tcPr>
          <w:p w:rsidR="00233F8A" w:rsidRDefault="00233F8A">
            <w:pPr>
              <w:pStyle w:val="ConsPlusNormal"/>
              <w:jc w:val="center"/>
            </w:pPr>
            <w:hyperlink w:anchor="P621" w:history="1">
              <w:r>
                <w:rPr>
                  <w:color w:val="0000FF"/>
                </w:rPr>
                <w:t>4</w:t>
              </w:r>
            </w:hyperlink>
          </w:p>
        </w:tc>
        <w:tc>
          <w:tcPr>
            <w:tcW w:w="1191" w:type="dxa"/>
            <w:vMerge w:val="restart"/>
          </w:tcPr>
          <w:p w:rsidR="00233F8A" w:rsidRDefault="00233F8A">
            <w:pPr>
              <w:pStyle w:val="ConsPlusNormal"/>
              <w:jc w:val="center"/>
            </w:pPr>
            <w:hyperlink w:anchor="P743" w:history="1">
              <w:r>
                <w:rPr>
                  <w:color w:val="0000FF"/>
                </w:rPr>
                <w:t>3.2</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3.4.1</w:t>
            </w:r>
          </w:p>
        </w:tc>
        <w:tc>
          <w:tcPr>
            <w:tcW w:w="1928" w:type="dxa"/>
            <w:vMerge w:val="restart"/>
          </w:tcPr>
          <w:p w:rsidR="00233F8A" w:rsidRDefault="00233F8A">
            <w:pPr>
              <w:pStyle w:val="ConsPlusNormal"/>
            </w:pPr>
            <w:r>
              <w:t xml:space="preserve">Реализация комплекса мер по созданию условий для развития </w:t>
            </w:r>
            <w:r>
              <w:lastRenderedPageBreak/>
              <w:t>конкуренции на рынке услуг широкополосного доступа в информационно-телекоммуникационную сеть Интернет</w:t>
            </w:r>
          </w:p>
        </w:tc>
        <w:tc>
          <w:tcPr>
            <w:tcW w:w="1474" w:type="dxa"/>
            <w:vMerge w:val="restart"/>
          </w:tcPr>
          <w:p w:rsidR="00233F8A" w:rsidRDefault="00233F8A">
            <w:pPr>
              <w:pStyle w:val="ConsPlusNormal"/>
            </w:pPr>
            <w:r>
              <w:lastRenderedPageBreak/>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2016 - 2017 годы</w:t>
            </w:r>
          </w:p>
        </w:tc>
        <w:tc>
          <w:tcPr>
            <w:tcW w:w="1191" w:type="dxa"/>
            <w:vMerge w:val="restart"/>
          </w:tcPr>
          <w:p w:rsidR="00233F8A" w:rsidRDefault="00233F8A">
            <w:pPr>
              <w:pStyle w:val="ConsPlusNormal"/>
              <w:jc w:val="center"/>
            </w:pPr>
            <w:hyperlink w:anchor="P621" w:history="1">
              <w:r>
                <w:rPr>
                  <w:color w:val="0000FF"/>
                </w:rPr>
                <w:t>4</w:t>
              </w:r>
            </w:hyperlink>
          </w:p>
        </w:tc>
        <w:tc>
          <w:tcPr>
            <w:tcW w:w="1191" w:type="dxa"/>
            <w:vMerge w:val="restart"/>
          </w:tcPr>
          <w:p w:rsidR="00233F8A" w:rsidRDefault="00233F8A">
            <w:pPr>
              <w:pStyle w:val="ConsPlusNormal"/>
              <w:jc w:val="center"/>
            </w:pPr>
            <w:hyperlink w:anchor="P743" w:history="1">
              <w:r>
                <w:rPr>
                  <w:color w:val="0000FF"/>
                </w:rPr>
                <w:t>3.2</w:t>
              </w:r>
            </w:hyperlink>
          </w:p>
        </w:tc>
        <w:tc>
          <w:tcPr>
            <w:tcW w:w="1587" w:type="dxa"/>
            <w:vMerge w:val="restart"/>
          </w:tcPr>
          <w:p w:rsidR="00233F8A" w:rsidRDefault="00233F8A">
            <w:pPr>
              <w:pStyle w:val="ConsPlusNormal"/>
            </w:pPr>
            <w:r>
              <w:t xml:space="preserve">доля населенных пунктов, охваченных не </w:t>
            </w:r>
            <w:r>
              <w:lastRenderedPageBreak/>
              <w:t>менее чем двумя операторами связи, в общем количестве населенных пунктов Республики Башкортостан, %</w:t>
            </w:r>
          </w:p>
        </w:tc>
        <w:tc>
          <w:tcPr>
            <w:tcW w:w="1077" w:type="dxa"/>
            <w:vMerge w:val="restart"/>
          </w:tcPr>
          <w:p w:rsidR="00233F8A" w:rsidRDefault="00233F8A">
            <w:pPr>
              <w:pStyle w:val="ConsPlusNormal"/>
              <w:jc w:val="center"/>
            </w:pPr>
            <w:r>
              <w:lastRenderedPageBreak/>
              <w:t>2016 - 21;</w:t>
            </w:r>
          </w:p>
          <w:p w:rsidR="00233F8A" w:rsidRDefault="00233F8A">
            <w:pPr>
              <w:pStyle w:val="ConsPlusNormal"/>
              <w:jc w:val="center"/>
            </w:pPr>
            <w:r>
              <w:t>2017 - 23</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бюджет </w:t>
            </w:r>
            <w:r>
              <w:lastRenderedPageBreak/>
              <w:t>Республики Башкортостан</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t>4</w:t>
            </w:r>
          </w:p>
        </w:tc>
        <w:tc>
          <w:tcPr>
            <w:tcW w:w="1928" w:type="dxa"/>
            <w:vMerge w:val="restart"/>
          </w:tcPr>
          <w:p w:rsidR="00233F8A" w:rsidRDefault="00233F8A">
            <w:pPr>
              <w:pStyle w:val="ConsPlusNormal"/>
            </w:pPr>
            <w:r>
              <w:t>Подпрограмма "Развитие электронного образования в Республике Башкортостан"</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64252,3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0,0</w:t>
            </w:r>
          </w:p>
        </w:tc>
        <w:tc>
          <w:tcPr>
            <w:tcW w:w="1080" w:type="dxa"/>
          </w:tcPr>
          <w:p w:rsidR="00233F8A" w:rsidRDefault="00233F8A">
            <w:pPr>
              <w:pStyle w:val="ConsPlusNormal"/>
              <w:jc w:val="center"/>
            </w:pPr>
            <w:r>
              <w:t>34252,3</w:t>
            </w:r>
          </w:p>
        </w:tc>
        <w:tc>
          <w:tcPr>
            <w:tcW w:w="1077" w:type="dxa"/>
          </w:tcPr>
          <w:p w:rsidR="00233F8A" w:rsidRDefault="00233F8A">
            <w:pPr>
              <w:pStyle w:val="ConsPlusNormal"/>
              <w:jc w:val="center"/>
            </w:pPr>
            <w:r>
              <w:t>30000,0</w:t>
            </w:r>
          </w:p>
        </w:tc>
        <w:tc>
          <w:tcPr>
            <w:tcW w:w="1408" w:type="dxa"/>
            <w:vMerge w:val="restart"/>
          </w:tcPr>
          <w:p w:rsidR="00233F8A" w:rsidRDefault="00233F8A">
            <w:pPr>
              <w:pStyle w:val="ConsPlusNormal"/>
              <w:jc w:val="center"/>
            </w:pPr>
            <w:r>
              <w:t>2016 - 2017 годы</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0709</w:t>
            </w:r>
          </w:p>
        </w:tc>
        <w:tc>
          <w:tcPr>
            <w:tcW w:w="1814" w:type="dxa"/>
          </w:tcPr>
          <w:p w:rsidR="00233F8A" w:rsidRDefault="00233F8A">
            <w:pPr>
              <w:pStyle w:val="ConsPlusNormal"/>
              <w:jc w:val="center"/>
            </w:pPr>
            <w:r>
              <w:t>07.X.00.00000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64252,3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0,0</w:t>
            </w:r>
          </w:p>
        </w:tc>
        <w:tc>
          <w:tcPr>
            <w:tcW w:w="1080" w:type="dxa"/>
          </w:tcPr>
          <w:p w:rsidR="00233F8A" w:rsidRDefault="00233F8A">
            <w:pPr>
              <w:pStyle w:val="ConsPlusNormal"/>
              <w:jc w:val="center"/>
            </w:pPr>
            <w:r>
              <w:t>34252,3</w:t>
            </w:r>
          </w:p>
        </w:tc>
        <w:tc>
          <w:tcPr>
            <w:tcW w:w="1077" w:type="dxa"/>
          </w:tcPr>
          <w:p w:rsidR="00233F8A" w:rsidRDefault="00233F8A">
            <w:pPr>
              <w:pStyle w:val="ConsPlusNormal"/>
              <w:jc w:val="center"/>
            </w:pPr>
            <w:r>
              <w:t>30000,0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24019" w:type="dxa"/>
            <w:gridSpan w:val="21"/>
          </w:tcPr>
          <w:p w:rsidR="00233F8A" w:rsidRDefault="00233F8A">
            <w:pPr>
              <w:pStyle w:val="ConsPlusNormal"/>
            </w:pPr>
            <w:r>
              <w:t>Цель подпрограммы:</w:t>
            </w:r>
          </w:p>
          <w:p w:rsidR="00233F8A" w:rsidRDefault="00233F8A">
            <w:pPr>
              <w:pStyle w:val="ConsPlusNormal"/>
            </w:pPr>
            <w:r>
              <w:t>обеспечить развитие электронного образования на основе использования информационно-коммуникационных технологий</w:t>
            </w:r>
          </w:p>
        </w:tc>
      </w:tr>
      <w:tr w:rsidR="00233F8A">
        <w:tc>
          <w:tcPr>
            <w:tcW w:w="24019" w:type="dxa"/>
            <w:gridSpan w:val="21"/>
          </w:tcPr>
          <w:p w:rsidR="00233F8A" w:rsidRDefault="00233F8A">
            <w:pPr>
              <w:pStyle w:val="ConsPlusNormal"/>
            </w:pPr>
            <w:r>
              <w:t>Задача подпрограммы:</w:t>
            </w:r>
          </w:p>
          <w:p w:rsidR="00233F8A" w:rsidRDefault="00233F8A">
            <w:pPr>
              <w:pStyle w:val="ConsPlusNormal"/>
            </w:pPr>
            <w:r>
              <w:t>внедрить электронное образование в образовательных организациях Республики Башкортостан</w:t>
            </w:r>
          </w:p>
        </w:tc>
      </w:tr>
      <w:tr w:rsidR="00233F8A">
        <w:tc>
          <w:tcPr>
            <w:tcW w:w="794" w:type="dxa"/>
            <w:vMerge w:val="restart"/>
          </w:tcPr>
          <w:p w:rsidR="00233F8A" w:rsidRDefault="00233F8A">
            <w:pPr>
              <w:pStyle w:val="ConsPlusNormal"/>
              <w:jc w:val="center"/>
              <w:outlineLvl w:val="4"/>
            </w:pPr>
            <w:r>
              <w:t>4.1</w:t>
            </w:r>
          </w:p>
        </w:tc>
        <w:tc>
          <w:tcPr>
            <w:tcW w:w="1928" w:type="dxa"/>
            <w:vMerge w:val="restart"/>
          </w:tcPr>
          <w:p w:rsidR="00233F8A" w:rsidRDefault="00233F8A">
            <w:pPr>
              <w:pStyle w:val="ConsPlusNormal"/>
            </w:pPr>
            <w:r>
              <w:t>Основное мероприятие "Организация системы электронного образования в Республике Башкортостан"</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64252,3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34252,3</w:t>
            </w:r>
          </w:p>
        </w:tc>
        <w:tc>
          <w:tcPr>
            <w:tcW w:w="1077" w:type="dxa"/>
          </w:tcPr>
          <w:p w:rsidR="00233F8A" w:rsidRDefault="00233F8A">
            <w:pPr>
              <w:pStyle w:val="ConsPlusNormal"/>
              <w:jc w:val="center"/>
            </w:pPr>
            <w:r>
              <w:t>30000,0</w:t>
            </w:r>
          </w:p>
        </w:tc>
        <w:tc>
          <w:tcPr>
            <w:tcW w:w="1408" w:type="dxa"/>
            <w:vMerge w:val="restart"/>
          </w:tcPr>
          <w:p w:rsidR="00233F8A" w:rsidRDefault="00233F8A">
            <w:pPr>
              <w:pStyle w:val="ConsPlusNormal"/>
              <w:jc w:val="center"/>
            </w:pPr>
            <w:r>
              <w:t>2016 - 2017 годы</w:t>
            </w:r>
          </w:p>
        </w:tc>
        <w:tc>
          <w:tcPr>
            <w:tcW w:w="1191" w:type="dxa"/>
            <w:vMerge w:val="restart"/>
          </w:tcPr>
          <w:p w:rsidR="00233F8A" w:rsidRDefault="00233F8A">
            <w:pPr>
              <w:pStyle w:val="ConsPlusNormal"/>
              <w:jc w:val="center"/>
            </w:pPr>
            <w:hyperlink w:anchor="P635" w:history="1">
              <w:r>
                <w:rPr>
                  <w:color w:val="0000FF"/>
                </w:rPr>
                <w:t>5</w:t>
              </w:r>
            </w:hyperlink>
          </w:p>
        </w:tc>
        <w:tc>
          <w:tcPr>
            <w:tcW w:w="1191" w:type="dxa"/>
            <w:vMerge w:val="restart"/>
          </w:tcPr>
          <w:p w:rsidR="00233F8A" w:rsidRDefault="00233F8A">
            <w:pPr>
              <w:pStyle w:val="ConsPlusNormal"/>
              <w:jc w:val="center"/>
            </w:pPr>
            <w:hyperlink w:anchor="P762" w:history="1">
              <w:r>
                <w:rPr>
                  <w:color w:val="0000FF"/>
                </w:rPr>
                <w:t>4.1</w:t>
              </w:r>
            </w:hyperlink>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0709</w:t>
            </w:r>
          </w:p>
        </w:tc>
        <w:tc>
          <w:tcPr>
            <w:tcW w:w="1814" w:type="dxa"/>
          </w:tcPr>
          <w:p w:rsidR="00233F8A" w:rsidRDefault="00233F8A">
            <w:pPr>
              <w:pStyle w:val="ConsPlusNormal"/>
              <w:jc w:val="center"/>
            </w:pPr>
            <w:r>
              <w:t>07 4 01 44040</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5613</w:t>
            </w:r>
          </w:p>
        </w:tc>
        <w:tc>
          <w:tcPr>
            <w:tcW w:w="1279" w:type="dxa"/>
          </w:tcPr>
          <w:p w:rsidR="00233F8A" w:rsidRDefault="00233F8A">
            <w:pPr>
              <w:pStyle w:val="ConsPlusNormal"/>
              <w:jc w:val="center"/>
            </w:pPr>
            <w:r>
              <w:t>64252,3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34252,3</w:t>
            </w:r>
          </w:p>
        </w:tc>
        <w:tc>
          <w:tcPr>
            <w:tcW w:w="1077" w:type="dxa"/>
          </w:tcPr>
          <w:p w:rsidR="00233F8A" w:rsidRDefault="00233F8A">
            <w:pPr>
              <w:pStyle w:val="ConsPlusNormal"/>
              <w:jc w:val="center"/>
            </w:pPr>
            <w:r>
              <w:t>30000,0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w:t>
            </w:r>
            <w:r>
              <w:lastRenderedPageBreak/>
              <w:t>твенные внебюджетные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pPr>
            <w:r>
              <w:t>4.1.1</w:t>
            </w:r>
          </w:p>
        </w:tc>
        <w:tc>
          <w:tcPr>
            <w:tcW w:w="1928" w:type="dxa"/>
            <w:vMerge w:val="restart"/>
          </w:tcPr>
          <w:p w:rsidR="00233F8A" w:rsidRDefault="00233F8A">
            <w:pPr>
              <w:pStyle w:val="ConsPlusNormal"/>
            </w:pPr>
            <w:r>
              <w:t>Обеспечение функционирования портала "Электронное образование Республики Башкортостан"</w:t>
            </w:r>
          </w:p>
        </w:tc>
        <w:tc>
          <w:tcPr>
            <w:tcW w:w="1474" w:type="dxa"/>
            <w:vMerge w:val="restart"/>
          </w:tcPr>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64252,3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34252,3</w:t>
            </w:r>
          </w:p>
        </w:tc>
        <w:tc>
          <w:tcPr>
            <w:tcW w:w="1077" w:type="dxa"/>
          </w:tcPr>
          <w:p w:rsidR="00233F8A" w:rsidRDefault="00233F8A">
            <w:pPr>
              <w:pStyle w:val="ConsPlusNormal"/>
              <w:jc w:val="center"/>
            </w:pPr>
            <w:r>
              <w:t>30000,0</w:t>
            </w:r>
          </w:p>
        </w:tc>
        <w:tc>
          <w:tcPr>
            <w:tcW w:w="1408" w:type="dxa"/>
            <w:vMerge w:val="restart"/>
          </w:tcPr>
          <w:p w:rsidR="00233F8A" w:rsidRDefault="00233F8A">
            <w:pPr>
              <w:pStyle w:val="ConsPlusNormal"/>
              <w:jc w:val="center"/>
            </w:pPr>
            <w:r>
              <w:t>2016 - 2017 годы</w:t>
            </w:r>
          </w:p>
        </w:tc>
        <w:tc>
          <w:tcPr>
            <w:tcW w:w="1191" w:type="dxa"/>
            <w:vMerge w:val="restart"/>
          </w:tcPr>
          <w:p w:rsidR="00233F8A" w:rsidRDefault="00233F8A">
            <w:pPr>
              <w:pStyle w:val="ConsPlusNormal"/>
              <w:jc w:val="center"/>
            </w:pPr>
            <w:hyperlink w:anchor="P635" w:history="1">
              <w:r>
                <w:rPr>
                  <w:color w:val="0000FF"/>
                </w:rPr>
                <w:t>5</w:t>
              </w:r>
            </w:hyperlink>
          </w:p>
        </w:tc>
        <w:tc>
          <w:tcPr>
            <w:tcW w:w="1191" w:type="dxa"/>
            <w:vMerge w:val="restart"/>
          </w:tcPr>
          <w:p w:rsidR="00233F8A" w:rsidRDefault="00233F8A">
            <w:pPr>
              <w:pStyle w:val="ConsPlusNormal"/>
              <w:jc w:val="center"/>
            </w:pPr>
            <w:hyperlink w:anchor="P762" w:history="1">
              <w:r>
                <w:rPr>
                  <w:color w:val="0000FF"/>
                </w:rPr>
                <w:t>4.1</w:t>
              </w:r>
            </w:hyperlink>
          </w:p>
        </w:tc>
        <w:tc>
          <w:tcPr>
            <w:tcW w:w="1587" w:type="dxa"/>
            <w:vMerge w:val="restart"/>
          </w:tcPr>
          <w:p w:rsidR="00233F8A" w:rsidRDefault="00233F8A">
            <w:pPr>
              <w:pStyle w:val="ConsPlusNormal"/>
            </w:pPr>
            <w:r>
              <w:t>функционирование всех разделов портала "Электронное образование Республики Башкортостан", %</w:t>
            </w:r>
          </w:p>
        </w:tc>
        <w:tc>
          <w:tcPr>
            <w:tcW w:w="1077" w:type="dxa"/>
            <w:vMerge w:val="restart"/>
          </w:tcPr>
          <w:p w:rsidR="00233F8A" w:rsidRDefault="00233F8A">
            <w:pPr>
              <w:pStyle w:val="ConsPlusNormal"/>
              <w:jc w:val="center"/>
            </w:pPr>
            <w:r>
              <w:t>2016 - 97,5;</w:t>
            </w:r>
          </w:p>
          <w:p w:rsidR="00233F8A" w:rsidRDefault="00233F8A">
            <w:pPr>
              <w:pStyle w:val="ConsPlusNormal"/>
              <w:jc w:val="center"/>
            </w:pPr>
            <w:r>
              <w:t>2017 - 97,5</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0709</w:t>
            </w:r>
          </w:p>
        </w:tc>
        <w:tc>
          <w:tcPr>
            <w:tcW w:w="1814" w:type="dxa"/>
          </w:tcPr>
          <w:p w:rsidR="00233F8A" w:rsidRDefault="00233F8A">
            <w:pPr>
              <w:pStyle w:val="ConsPlusNormal"/>
              <w:jc w:val="center"/>
            </w:pPr>
            <w:r>
              <w:t>0740144040</w:t>
            </w:r>
          </w:p>
        </w:tc>
        <w:tc>
          <w:tcPr>
            <w:tcW w:w="624" w:type="dxa"/>
          </w:tcPr>
          <w:p w:rsidR="00233F8A" w:rsidRDefault="00233F8A">
            <w:pPr>
              <w:pStyle w:val="ConsPlusNormal"/>
              <w:jc w:val="center"/>
            </w:pPr>
            <w:r>
              <w:t>200</w:t>
            </w:r>
          </w:p>
        </w:tc>
        <w:tc>
          <w:tcPr>
            <w:tcW w:w="737" w:type="dxa"/>
          </w:tcPr>
          <w:p w:rsidR="00233F8A" w:rsidRDefault="00233F8A">
            <w:pPr>
              <w:pStyle w:val="ConsPlusNormal"/>
              <w:jc w:val="center"/>
            </w:pPr>
            <w:r>
              <w:t>5613</w:t>
            </w:r>
          </w:p>
        </w:tc>
        <w:tc>
          <w:tcPr>
            <w:tcW w:w="1279" w:type="dxa"/>
          </w:tcPr>
          <w:p w:rsidR="00233F8A" w:rsidRDefault="00233F8A">
            <w:pPr>
              <w:pStyle w:val="ConsPlusNormal"/>
              <w:jc w:val="center"/>
            </w:pPr>
            <w:r>
              <w:t>64252,3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34252,3</w:t>
            </w:r>
          </w:p>
        </w:tc>
        <w:tc>
          <w:tcPr>
            <w:tcW w:w="1077" w:type="dxa"/>
          </w:tcPr>
          <w:p w:rsidR="00233F8A" w:rsidRDefault="00233F8A">
            <w:pPr>
              <w:pStyle w:val="ConsPlusNormal"/>
              <w:jc w:val="center"/>
            </w:pPr>
            <w:r>
              <w:t>30000,0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t>5</w:t>
            </w:r>
          </w:p>
        </w:tc>
        <w:tc>
          <w:tcPr>
            <w:tcW w:w="1928" w:type="dxa"/>
            <w:vMerge w:val="restart"/>
          </w:tcPr>
          <w:p w:rsidR="00233F8A" w:rsidRDefault="00233F8A">
            <w:pPr>
              <w:pStyle w:val="ConsPlusNormal"/>
            </w:pPr>
            <w:r>
              <w:t>Подпрограмма "Обеспечение реализации государственной программы "Развитие информационного общества в Республике Башкортостан"</w:t>
            </w:r>
          </w:p>
        </w:tc>
        <w:tc>
          <w:tcPr>
            <w:tcW w:w="1474" w:type="dxa"/>
            <w:vMerge w:val="restart"/>
          </w:tcPr>
          <w:p w:rsidR="00233F8A" w:rsidRDefault="00233F8A">
            <w:pPr>
              <w:pStyle w:val="ConsPlusNormal"/>
            </w:pPr>
            <w:r>
              <w:t>АИТ РБ,</w:t>
            </w:r>
          </w:p>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158342,7</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17712,4</w:t>
            </w:r>
          </w:p>
        </w:tc>
        <w:tc>
          <w:tcPr>
            <w:tcW w:w="1029" w:type="dxa"/>
          </w:tcPr>
          <w:p w:rsidR="00233F8A" w:rsidRDefault="00233F8A">
            <w:pPr>
              <w:pStyle w:val="ConsPlusNormal"/>
              <w:jc w:val="center"/>
            </w:pPr>
            <w:r>
              <w:t>40899,3</w:t>
            </w:r>
          </w:p>
        </w:tc>
        <w:tc>
          <w:tcPr>
            <w:tcW w:w="1080" w:type="dxa"/>
          </w:tcPr>
          <w:p w:rsidR="00233F8A" w:rsidRDefault="00233F8A">
            <w:pPr>
              <w:pStyle w:val="ConsPlusNormal"/>
              <w:jc w:val="center"/>
            </w:pPr>
            <w:r>
              <w:t>32208,1</w:t>
            </w:r>
          </w:p>
        </w:tc>
        <w:tc>
          <w:tcPr>
            <w:tcW w:w="1080" w:type="dxa"/>
          </w:tcPr>
          <w:p w:rsidR="00233F8A" w:rsidRDefault="00233F8A">
            <w:pPr>
              <w:pStyle w:val="ConsPlusNormal"/>
              <w:jc w:val="center"/>
            </w:pPr>
            <w:r>
              <w:t>38731,8</w:t>
            </w:r>
          </w:p>
        </w:tc>
        <w:tc>
          <w:tcPr>
            <w:tcW w:w="1077" w:type="dxa"/>
          </w:tcPr>
          <w:p w:rsidR="00233F8A" w:rsidRDefault="00233F8A">
            <w:pPr>
              <w:pStyle w:val="ConsPlusNormal"/>
              <w:jc w:val="center"/>
            </w:pPr>
            <w:r>
              <w:t>28791,1</w:t>
            </w:r>
          </w:p>
        </w:tc>
        <w:tc>
          <w:tcPr>
            <w:tcW w:w="1408" w:type="dxa"/>
            <w:vMerge w:val="restart"/>
          </w:tcPr>
          <w:p w:rsidR="00233F8A" w:rsidRDefault="00233F8A">
            <w:pPr>
              <w:pStyle w:val="ConsPlusNormal"/>
              <w:jc w:val="center"/>
            </w:pPr>
            <w:r>
              <w:t>2013 - 2017 годы</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vMerge w:val="restart"/>
          </w:tcPr>
          <w:p w:rsidR="00233F8A" w:rsidRDefault="00233F8A">
            <w:pPr>
              <w:pStyle w:val="ConsPlusNormal"/>
              <w:jc w:val="center"/>
            </w:pPr>
            <w:r>
              <w:t>871</w:t>
            </w:r>
          </w:p>
        </w:tc>
        <w:tc>
          <w:tcPr>
            <w:tcW w:w="794" w:type="dxa"/>
            <w:vMerge w:val="restart"/>
          </w:tcPr>
          <w:p w:rsidR="00233F8A" w:rsidRDefault="00233F8A">
            <w:pPr>
              <w:pStyle w:val="ConsPlusNormal"/>
              <w:jc w:val="center"/>
            </w:pPr>
            <w:r>
              <w:t>0410</w:t>
            </w:r>
          </w:p>
        </w:tc>
        <w:tc>
          <w:tcPr>
            <w:tcW w:w="1814" w:type="dxa"/>
            <w:vMerge w:val="restart"/>
          </w:tcPr>
          <w:p w:rsidR="00233F8A" w:rsidRDefault="00233F8A">
            <w:pPr>
              <w:pStyle w:val="ConsPlusNormal"/>
              <w:jc w:val="center"/>
            </w:pPr>
            <w:r>
              <w:t>20 400</w:t>
            </w:r>
          </w:p>
        </w:tc>
        <w:tc>
          <w:tcPr>
            <w:tcW w:w="624" w:type="dxa"/>
          </w:tcPr>
          <w:p w:rsidR="00233F8A" w:rsidRDefault="00233F8A">
            <w:pPr>
              <w:pStyle w:val="ConsPlusNormal"/>
              <w:jc w:val="center"/>
            </w:pPr>
            <w:r>
              <w:t>100</w:t>
            </w:r>
          </w:p>
        </w:tc>
        <w:tc>
          <w:tcPr>
            <w:tcW w:w="737" w:type="dxa"/>
            <w:vMerge w:val="restart"/>
          </w:tcPr>
          <w:p w:rsidR="00233F8A" w:rsidRDefault="00233F8A">
            <w:pPr>
              <w:pStyle w:val="ConsPlusNormal"/>
              <w:jc w:val="center"/>
            </w:pPr>
            <w:r>
              <w:t>x</w:t>
            </w:r>
          </w:p>
        </w:tc>
        <w:tc>
          <w:tcPr>
            <w:tcW w:w="1279" w:type="dxa"/>
          </w:tcPr>
          <w:p w:rsidR="00233F8A" w:rsidRDefault="00233F8A">
            <w:pPr>
              <w:pStyle w:val="ConsPlusNormal"/>
              <w:jc w:val="center"/>
            </w:pPr>
            <w:r>
              <w:t>11132,3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11132,3</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200</w:t>
            </w:r>
          </w:p>
        </w:tc>
        <w:tc>
          <w:tcPr>
            <w:tcW w:w="737" w:type="dxa"/>
            <w:vMerge/>
          </w:tcPr>
          <w:p w:rsidR="00233F8A" w:rsidRDefault="00233F8A"/>
        </w:tc>
        <w:tc>
          <w:tcPr>
            <w:tcW w:w="1279" w:type="dxa"/>
          </w:tcPr>
          <w:p w:rsidR="00233F8A" w:rsidRDefault="00233F8A">
            <w:pPr>
              <w:pStyle w:val="ConsPlusNormal"/>
              <w:jc w:val="center"/>
            </w:pPr>
            <w:r>
              <w:t>3076,4</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3076,4</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800</w:t>
            </w:r>
          </w:p>
        </w:tc>
        <w:tc>
          <w:tcPr>
            <w:tcW w:w="737" w:type="dxa"/>
            <w:vMerge/>
          </w:tcPr>
          <w:p w:rsidR="00233F8A" w:rsidRDefault="00233F8A"/>
        </w:tc>
        <w:tc>
          <w:tcPr>
            <w:tcW w:w="1279" w:type="dxa"/>
          </w:tcPr>
          <w:p w:rsidR="00233F8A" w:rsidRDefault="00233F8A">
            <w:pPr>
              <w:pStyle w:val="ConsPlusNormal"/>
              <w:jc w:val="center"/>
            </w:pPr>
            <w:r>
              <w:t>2,4</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2,4</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val="restart"/>
          </w:tcPr>
          <w:p w:rsidR="00233F8A" w:rsidRDefault="00233F8A">
            <w:pPr>
              <w:pStyle w:val="ConsPlusNormal"/>
              <w:jc w:val="center"/>
            </w:pPr>
            <w:r>
              <w:t>07 Я 0204</w:t>
            </w:r>
          </w:p>
        </w:tc>
        <w:tc>
          <w:tcPr>
            <w:tcW w:w="624" w:type="dxa"/>
          </w:tcPr>
          <w:p w:rsidR="00233F8A" w:rsidRDefault="00233F8A">
            <w:pPr>
              <w:pStyle w:val="ConsPlusNormal"/>
              <w:jc w:val="center"/>
            </w:pPr>
            <w:r>
              <w:t>100</w:t>
            </w:r>
          </w:p>
        </w:tc>
        <w:tc>
          <w:tcPr>
            <w:tcW w:w="737" w:type="dxa"/>
            <w:vMerge w:val="restart"/>
          </w:tcPr>
          <w:p w:rsidR="00233F8A" w:rsidRDefault="00233F8A">
            <w:pPr>
              <w:pStyle w:val="ConsPlusNormal"/>
              <w:jc w:val="center"/>
            </w:pPr>
            <w:r>
              <w:t>x</w:t>
            </w:r>
          </w:p>
        </w:tc>
        <w:tc>
          <w:tcPr>
            <w:tcW w:w="1279" w:type="dxa"/>
          </w:tcPr>
          <w:p w:rsidR="00233F8A" w:rsidRDefault="00233F8A">
            <w:pPr>
              <w:pStyle w:val="ConsPlusNormal"/>
              <w:jc w:val="center"/>
            </w:pPr>
            <w:r>
              <w:t>14106,4</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14106,4</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200</w:t>
            </w:r>
          </w:p>
        </w:tc>
        <w:tc>
          <w:tcPr>
            <w:tcW w:w="737" w:type="dxa"/>
            <w:vMerge/>
          </w:tcPr>
          <w:p w:rsidR="00233F8A" w:rsidRDefault="00233F8A"/>
        </w:tc>
        <w:tc>
          <w:tcPr>
            <w:tcW w:w="1279" w:type="dxa"/>
          </w:tcPr>
          <w:p w:rsidR="00233F8A" w:rsidRDefault="00233F8A">
            <w:pPr>
              <w:pStyle w:val="ConsPlusNormal"/>
              <w:jc w:val="center"/>
            </w:pPr>
            <w:r>
              <w:t>2259,8</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2259,8</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800</w:t>
            </w:r>
          </w:p>
        </w:tc>
        <w:tc>
          <w:tcPr>
            <w:tcW w:w="737" w:type="dxa"/>
            <w:vMerge/>
          </w:tcPr>
          <w:p w:rsidR="00233F8A" w:rsidRDefault="00233F8A"/>
        </w:tc>
        <w:tc>
          <w:tcPr>
            <w:tcW w:w="1279" w:type="dxa"/>
          </w:tcPr>
          <w:p w:rsidR="00233F8A" w:rsidRDefault="00233F8A">
            <w:pPr>
              <w:pStyle w:val="ConsPlusNormal"/>
              <w:jc w:val="center"/>
            </w:pPr>
            <w:r>
              <w:t>1,9</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1,9</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tcPr>
          <w:p w:rsidR="00233F8A" w:rsidRDefault="00233F8A">
            <w:pPr>
              <w:pStyle w:val="ConsPlusNormal"/>
              <w:jc w:val="center"/>
            </w:pPr>
            <w:r>
              <w:t>92 0310</w:t>
            </w:r>
          </w:p>
        </w:tc>
        <w:tc>
          <w:tcPr>
            <w:tcW w:w="624" w:type="dxa"/>
          </w:tcPr>
          <w:p w:rsidR="00233F8A" w:rsidRDefault="00233F8A">
            <w:pPr>
              <w:pStyle w:val="ConsPlusNormal"/>
              <w:jc w:val="center"/>
            </w:pPr>
            <w:r>
              <w:t>100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3501,3</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3501,3</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val="restart"/>
          </w:tcPr>
          <w:p w:rsidR="00233F8A" w:rsidRDefault="00233F8A">
            <w:pPr>
              <w:pStyle w:val="ConsPlusNormal"/>
              <w:jc w:val="center"/>
            </w:pPr>
            <w:r>
              <w:t>07 Я 9236</w:t>
            </w:r>
          </w:p>
        </w:tc>
        <w:tc>
          <w:tcPr>
            <w:tcW w:w="624" w:type="dxa"/>
          </w:tcPr>
          <w:p w:rsidR="00233F8A" w:rsidRDefault="00233F8A">
            <w:pPr>
              <w:pStyle w:val="ConsPlusNormal"/>
              <w:jc w:val="center"/>
            </w:pPr>
            <w:r>
              <w:t>100</w:t>
            </w:r>
          </w:p>
        </w:tc>
        <w:tc>
          <w:tcPr>
            <w:tcW w:w="737" w:type="dxa"/>
            <w:vMerge w:val="restart"/>
          </w:tcPr>
          <w:p w:rsidR="00233F8A" w:rsidRDefault="00233F8A">
            <w:pPr>
              <w:pStyle w:val="ConsPlusNormal"/>
              <w:jc w:val="center"/>
            </w:pPr>
            <w:r>
              <w:t>5001</w:t>
            </w:r>
          </w:p>
        </w:tc>
        <w:tc>
          <w:tcPr>
            <w:tcW w:w="1279" w:type="dxa"/>
          </w:tcPr>
          <w:p w:rsidR="00233F8A" w:rsidRDefault="00233F8A">
            <w:pPr>
              <w:pStyle w:val="ConsPlusNormal"/>
              <w:jc w:val="center"/>
            </w:pPr>
            <w:r>
              <w:t>4214,7</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4214,7</w:t>
            </w:r>
          </w:p>
        </w:tc>
        <w:tc>
          <w:tcPr>
            <w:tcW w:w="1080" w:type="dxa"/>
          </w:tcPr>
          <w:p w:rsidR="00233F8A" w:rsidRDefault="00233F8A">
            <w:pPr>
              <w:pStyle w:val="ConsPlusNormal"/>
              <w:jc w:val="center"/>
            </w:pP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200</w:t>
            </w:r>
          </w:p>
        </w:tc>
        <w:tc>
          <w:tcPr>
            <w:tcW w:w="737" w:type="dxa"/>
            <w:vMerge/>
          </w:tcPr>
          <w:p w:rsidR="00233F8A" w:rsidRDefault="00233F8A"/>
        </w:tc>
        <w:tc>
          <w:tcPr>
            <w:tcW w:w="1279" w:type="dxa"/>
          </w:tcPr>
          <w:p w:rsidR="00233F8A" w:rsidRDefault="00233F8A">
            <w:pPr>
              <w:pStyle w:val="ConsPlusNormal"/>
              <w:jc w:val="center"/>
            </w:pPr>
            <w:r>
              <w:t>20316,5</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20316,5</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val="restart"/>
          </w:tcPr>
          <w:p w:rsidR="00233F8A" w:rsidRDefault="00233F8A">
            <w:pPr>
              <w:pStyle w:val="ConsPlusNormal"/>
              <w:jc w:val="center"/>
            </w:pPr>
            <w:r>
              <w:t>820</w:t>
            </w:r>
          </w:p>
        </w:tc>
        <w:tc>
          <w:tcPr>
            <w:tcW w:w="794" w:type="dxa"/>
            <w:vMerge/>
          </w:tcPr>
          <w:p w:rsidR="00233F8A" w:rsidRDefault="00233F8A"/>
        </w:tc>
        <w:tc>
          <w:tcPr>
            <w:tcW w:w="1814" w:type="dxa"/>
            <w:vMerge w:val="restart"/>
          </w:tcPr>
          <w:p w:rsidR="00233F8A" w:rsidRDefault="00233F8A">
            <w:pPr>
              <w:pStyle w:val="ConsPlusNormal"/>
              <w:jc w:val="center"/>
            </w:pPr>
            <w:r>
              <w:t>07 Я 01 02040</w:t>
            </w:r>
          </w:p>
        </w:tc>
        <w:tc>
          <w:tcPr>
            <w:tcW w:w="624" w:type="dxa"/>
          </w:tcPr>
          <w:p w:rsidR="00233F8A" w:rsidRDefault="00233F8A">
            <w:pPr>
              <w:pStyle w:val="ConsPlusNormal"/>
              <w:jc w:val="center"/>
            </w:pPr>
            <w:r>
              <w:t>100</w:t>
            </w:r>
          </w:p>
        </w:tc>
        <w:tc>
          <w:tcPr>
            <w:tcW w:w="737" w:type="dxa"/>
            <w:vMerge/>
          </w:tcPr>
          <w:p w:rsidR="00233F8A" w:rsidRDefault="00233F8A"/>
        </w:tc>
        <w:tc>
          <w:tcPr>
            <w:tcW w:w="1279" w:type="dxa"/>
          </w:tcPr>
          <w:p w:rsidR="00233F8A" w:rsidRDefault="00233F8A">
            <w:pPr>
              <w:pStyle w:val="ConsPlusNormal"/>
              <w:jc w:val="center"/>
            </w:pPr>
            <w:r>
              <w:t>74672,2</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21761,1</w:t>
            </w:r>
          </w:p>
        </w:tc>
        <w:tc>
          <w:tcPr>
            <w:tcW w:w="1080" w:type="dxa"/>
          </w:tcPr>
          <w:p w:rsidR="00233F8A" w:rsidRDefault="00233F8A">
            <w:pPr>
              <w:pStyle w:val="ConsPlusNormal"/>
              <w:jc w:val="center"/>
            </w:pPr>
            <w:r>
              <w:t>27386,0</w:t>
            </w:r>
          </w:p>
        </w:tc>
        <w:tc>
          <w:tcPr>
            <w:tcW w:w="1077" w:type="dxa"/>
          </w:tcPr>
          <w:p w:rsidR="00233F8A" w:rsidRDefault="00233F8A">
            <w:pPr>
              <w:pStyle w:val="ConsPlusNormal"/>
              <w:jc w:val="center"/>
            </w:pPr>
            <w:r>
              <w:t>25525,1</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200</w:t>
            </w:r>
          </w:p>
        </w:tc>
        <w:tc>
          <w:tcPr>
            <w:tcW w:w="737" w:type="dxa"/>
            <w:vMerge/>
          </w:tcPr>
          <w:p w:rsidR="00233F8A" w:rsidRDefault="00233F8A"/>
        </w:tc>
        <w:tc>
          <w:tcPr>
            <w:tcW w:w="1279" w:type="dxa"/>
          </w:tcPr>
          <w:p w:rsidR="00233F8A" w:rsidRDefault="00233F8A">
            <w:pPr>
              <w:pStyle w:val="ConsPlusNormal"/>
              <w:jc w:val="center"/>
            </w:pPr>
            <w:r>
              <w:t>11034,9</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3667,8</w:t>
            </w:r>
          </w:p>
        </w:tc>
        <w:tc>
          <w:tcPr>
            <w:tcW w:w="1080" w:type="dxa"/>
          </w:tcPr>
          <w:p w:rsidR="00233F8A" w:rsidRDefault="00233F8A">
            <w:pPr>
              <w:pStyle w:val="ConsPlusNormal"/>
              <w:jc w:val="center"/>
            </w:pPr>
            <w:r>
              <w:t>4138,1</w:t>
            </w:r>
          </w:p>
        </w:tc>
        <w:tc>
          <w:tcPr>
            <w:tcW w:w="1077" w:type="dxa"/>
          </w:tcPr>
          <w:p w:rsidR="00233F8A" w:rsidRDefault="00233F8A">
            <w:pPr>
              <w:pStyle w:val="ConsPlusNormal"/>
              <w:jc w:val="center"/>
            </w:pPr>
            <w:r>
              <w:t>3229,0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800</w:t>
            </w:r>
          </w:p>
        </w:tc>
        <w:tc>
          <w:tcPr>
            <w:tcW w:w="737" w:type="dxa"/>
            <w:vMerge/>
          </w:tcPr>
          <w:p w:rsidR="00233F8A" w:rsidRDefault="00233F8A"/>
        </w:tc>
        <w:tc>
          <w:tcPr>
            <w:tcW w:w="1279" w:type="dxa"/>
          </w:tcPr>
          <w:p w:rsidR="00233F8A" w:rsidRDefault="00233F8A">
            <w:pPr>
              <w:pStyle w:val="ConsPlusNormal"/>
              <w:jc w:val="center"/>
            </w:pPr>
            <w:r>
              <w:t>344,0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163,0</w:t>
            </w:r>
          </w:p>
        </w:tc>
        <w:tc>
          <w:tcPr>
            <w:tcW w:w="1080" w:type="dxa"/>
          </w:tcPr>
          <w:p w:rsidR="00233F8A" w:rsidRDefault="00233F8A">
            <w:pPr>
              <w:pStyle w:val="ConsPlusNormal"/>
              <w:jc w:val="center"/>
            </w:pPr>
            <w:r>
              <w:t>144,0</w:t>
            </w:r>
          </w:p>
        </w:tc>
        <w:tc>
          <w:tcPr>
            <w:tcW w:w="1077" w:type="dxa"/>
          </w:tcPr>
          <w:p w:rsidR="00233F8A" w:rsidRDefault="00233F8A">
            <w:pPr>
              <w:pStyle w:val="ConsPlusNormal"/>
              <w:jc w:val="center"/>
            </w:pPr>
            <w:r>
              <w:t>37,0</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tcPr>
          <w:p w:rsidR="00233F8A" w:rsidRDefault="00233F8A">
            <w:pPr>
              <w:pStyle w:val="ConsPlusNormal"/>
              <w:jc w:val="center"/>
            </w:pPr>
            <w:r>
              <w:t>07 Я 92360</w:t>
            </w:r>
          </w:p>
        </w:tc>
        <w:tc>
          <w:tcPr>
            <w:tcW w:w="624" w:type="dxa"/>
          </w:tcPr>
          <w:p w:rsidR="00233F8A" w:rsidRDefault="00233F8A">
            <w:pPr>
              <w:pStyle w:val="ConsPlusNormal"/>
              <w:jc w:val="center"/>
            </w:pPr>
            <w:r>
              <w:t>100</w:t>
            </w:r>
          </w:p>
        </w:tc>
        <w:tc>
          <w:tcPr>
            <w:tcW w:w="737" w:type="dxa"/>
            <w:vMerge/>
          </w:tcPr>
          <w:p w:rsidR="00233F8A" w:rsidRDefault="00233F8A"/>
        </w:tc>
        <w:tc>
          <w:tcPr>
            <w:tcW w:w="1279" w:type="dxa"/>
          </w:tcPr>
          <w:p w:rsidR="00233F8A" w:rsidRDefault="00233F8A">
            <w:pPr>
              <w:pStyle w:val="ConsPlusNormal"/>
              <w:jc w:val="center"/>
            </w:pPr>
            <w:r>
              <w:t>13679,9</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6616,2</w:t>
            </w:r>
          </w:p>
        </w:tc>
        <w:tc>
          <w:tcPr>
            <w:tcW w:w="1080" w:type="dxa"/>
          </w:tcPr>
          <w:p w:rsidR="00233F8A" w:rsidRDefault="00233F8A">
            <w:pPr>
              <w:pStyle w:val="ConsPlusNormal"/>
              <w:jc w:val="center"/>
            </w:pPr>
            <w:r>
              <w:t>7063,7</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федеральный </w:t>
            </w:r>
            <w:r>
              <w:lastRenderedPageBreak/>
              <w:t>бюджет</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t>6</w:t>
            </w:r>
          </w:p>
        </w:tc>
        <w:tc>
          <w:tcPr>
            <w:tcW w:w="1928" w:type="dxa"/>
            <w:vMerge w:val="restart"/>
          </w:tcPr>
          <w:p w:rsidR="00233F8A" w:rsidRDefault="00233F8A">
            <w:pPr>
              <w:pStyle w:val="ConsPlusNormal"/>
            </w:pPr>
            <w:r>
              <w:t xml:space="preserve">Программные мероприятия на период 2011 - 2013 годов республиканской целевой </w:t>
            </w:r>
            <w:hyperlink r:id="rId110" w:history="1">
              <w:r>
                <w:rPr>
                  <w:color w:val="0000FF"/>
                </w:rPr>
                <w:t>программы</w:t>
              </w:r>
            </w:hyperlink>
            <w:r>
              <w:t xml:space="preserve"> "Профилактика терроризма и экстремизма в Республике Башкортостан на 2011 - 2013 годы", утвержденной Постановлением Правительства </w:t>
            </w:r>
            <w:r>
              <w:lastRenderedPageBreak/>
              <w:t>Республики Башкортостан от 8 февраля 2011 года N 31</w:t>
            </w:r>
          </w:p>
        </w:tc>
        <w:tc>
          <w:tcPr>
            <w:tcW w:w="1474" w:type="dxa"/>
            <w:vMerge w:val="restart"/>
          </w:tcPr>
          <w:p w:rsidR="00233F8A" w:rsidRDefault="00233F8A">
            <w:pPr>
              <w:pStyle w:val="ConsPlusNormal"/>
            </w:pPr>
            <w:r>
              <w:lastRenderedPageBreak/>
              <w:t>Минкомсвязь РБ,</w:t>
            </w:r>
          </w:p>
          <w:p w:rsidR="00233F8A" w:rsidRDefault="00233F8A">
            <w:pPr>
              <w:pStyle w:val="ConsPlusNormal"/>
            </w:pPr>
            <w:r>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1000,0</w:t>
            </w:r>
          </w:p>
        </w:tc>
        <w:tc>
          <w:tcPr>
            <w:tcW w:w="1077" w:type="dxa"/>
          </w:tcPr>
          <w:p w:rsidR="00233F8A" w:rsidRDefault="00233F8A">
            <w:pPr>
              <w:pStyle w:val="ConsPlusNormal"/>
              <w:jc w:val="center"/>
            </w:pPr>
            <w:r>
              <w:t>600,0</w:t>
            </w:r>
          </w:p>
        </w:tc>
        <w:tc>
          <w:tcPr>
            <w:tcW w:w="1134" w:type="dxa"/>
          </w:tcPr>
          <w:p w:rsidR="00233F8A" w:rsidRDefault="00233F8A">
            <w:pPr>
              <w:pStyle w:val="ConsPlusNormal"/>
              <w:jc w:val="center"/>
            </w:pPr>
            <w:r>
              <w:t>400,0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2012 - 2013 годы</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vMerge w:val="restart"/>
          </w:tcPr>
          <w:p w:rsidR="00233F8A" w:rsidRDefault="00233F8A">
            <w:pPr>
              <w:pStyle w:val="ConsPlusNormal"/>
              <w:jc w:val="center"/>
            </w:pPr>
            <w:r>
              <w:t>842</w:t>
            </w:r>
          </w:p>
        </w:tc>
        <w:tc>
          <w:tcPr>
            <w:tcW w:w="794" w:type="dxa"/>
            <w:vMerge w:val="restart"/>
          </w:tcPr>
          <w:p w:rsidR="00233F8A" w:rsidRDefault="00233F8A">
            <w:pPr>
              <w:pStyle w:val="ConsPlusNormal"/>
              <w:jc w:val="center"/>
            </w:pPr>
            <w:r>
              <w:t>1204</w:t>
            </w:r>
          </w:p>
        </w:tc>
        <w:tc>
          <w:tcPr>
            <w:tcW w:w="1814" w:type="dxa"/>
            <w:vMerge w:val="restart"/>
          </w:tcPr>
          <w:p w:rsidR="00233F8A" w:rsidRDefault="00233F8A">
            <w:pPr>
              <w:pStyle w:val="ConsPlusNormal"/>
              <w:jc w:val="center"/>
            </w:pPr>
            <w:r>
              <w:t>52 2 9201</w:t>
            </w:r>
          </w:p>
        </w:tc>
        <w:tc>
          <w:tcPr>
            <w:tcW w:w="624" w:type="dxa"/>
          </w:tcPr>
          <w:p w:rsidR="00233F8A" w:rsidRDefault="00233F8A">
            <w:pPr>
              <w:pStyle w:val="ConsPlusNormal"/>
              <w:jc w:val="center"/>
            </w:pPr>
            <w:r>
              <w:t>200</w:t>
            </w:r>
          </w:p>
        </w:tc>
        <w:tc>
          <w:tcPr>
            <w:tcW w:w="737" w:type="dxa"/>
            <w:vMerge w:val="restart"/>
          </w:tcPr>
          <w:p w:rsidR="00233F8A" w:rsidRDefault="00233F8A">
            <w:pPr>
              <w:pStyle w:val="ConsPlusNormal"/>
              <w:jc w:val="center"/>
            </w:pPr>
            <w:r>
              <w:t>x</w:t>
            </w:r>
          </w:p>
        </w:tc>
        <w:tc>
          <w:tcPr>
            <w:tcW w:w="1279" w:type="dxa"/>
          </w:tcPr>
          <w:p w:rsidR="00233F8A" w:rsidRDefault="00233F8A">
            <w:pPr>
              <w:pStyle w:val="ConsPlusNormal"/>
              <w:jc w:val="center"/>
            </w:pPr>
            <w:r>
              <w:t>500,0</w:t>
            </w:r>
          </w:p>
        </w:tc>
        <w:tc>
          <w:tcPr>
            <w:tcW w:w="1077" w:type="dxa"/>
          </w:tcPr>
          <w:p w:rsidR="00233F8A" w:rsidRDefault="00233F8A">
            <w:pPr>
              <w:pStyle w:val="ConsPlusNormal"/>
              <w:jc w:val="center"/>
            </w:pPr>
            <w:r>
              <w:t>500,0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vMerge/>
          </w:tcPr>
          <w:p w:rsidR="00233F8A" w:rsidRDefault="00233F8A"/>
        </w:tc>
        <w:tc>
          <w:tcPr>
            <w:tcW w:w="794" w:type="dxa"/>
            <w:vMerge/>
          </w:tcPr>
          <w:p w:rsidR="00233F8A" w:rsidRDefault="00233F8A"/>
        </w:tc>
        <w:tc>
          <w:tcPr>
            <w:tcW w:w="1814" w:type="dxa"/>
            <w:vMerge/>
          </w:tcPr>
          <w:p w:rsidR="00233F8A" w:rsidRDefault="00233F8A"/>
        </w:tc>
        <w:tc>
          <w:tcPr>
            <w:tcW w:w="624" w:type="dxa"/>
          </w:tcPr>
          <w:p w:rsidR="00233F8A" w:rsidRDefault="00233F8A">
            <w:pPr>
              <w:pStyle w:val="ConsPlusNormal"/>
              <w:jc w:val="center"/>
            </w:pPr>
            <w:r>
              <w:t>800</w:t>
            </w:r>
          </w:p>
        </w:tc>
        <w:tc>
          <w:tcPr>
            <w:tcW w:w="737" w:type="dxa"/>
            <w:vMerge/>
          </w:tcPr>
          <w:p w:rsidR="00233F8A" w:rsidRDefault="00233F8A"/>
        </w:tc>
        <w:tc>
          <w:tcPr>
            <w:tcW w:w="1279" w:type="dxa"/>
          </w:tcPr>
          <w:p w:rsidR="00233F8A" w:rsidRDefault="00233F8A">
            <w:pPr>
              <w:pStyle w:val="ConsPlusNormal"/>
              <w:jc w:val="center"/>
            </w:pPr>
            <w:r>
              <w:t>100,0</w:t>
            </w:r>
          </w:p>
        </w:tc>
        <w:tc>
          <w:tcPr>
            <w:tcW w:w="1077" w:type="dxa"/>
          </w:tcPr>
          <w:p w:rsidR="00233F8A" w:rsidRDefault="00233F8A">
            <w:pPr>
              <w:pStyle w:val="ConsPlusNormal"/>
              <w:jc w:val="center"/>
            </w:pPr>
            <w:r>
              <w:t>100,0</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52 2 9200</w:t>
            </w:r>
          </w:p>
        </w:tc>
        <w:tc>
          <w:tcPr>
            <w:tcW w:w="624" w:type="dxa"/>
          </w:tcPr>
          <w:p w:rsidR="00233F8A" w:rsidRDefault="00233F8A">
            <w:pPr>
              <w:pStyle w:val="ConsPlusNormal"/>
              <w:jc w:val="center"/>
            </w:pPr>
            <w:r>
              <w:t>200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400,0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400,0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местные бюджеты МР и ГО </w:t>
            </w:r>
            <w:r>
              <w:lastRenderedPageBreak/>
              <w:t>РБ</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t>7</w:t>
            </w:r>
          </w:p>
        </w:tc>
        <w:tc>
          <w:tcPr>
            <w:tcW w:w="1928" w:type="dxa"/>
            <w:vMerge w:val="restart"/>
          </w:tcPr>
          <w:p w:rsidR="00233F8A" w:rsidRDefault="00233F8A">
            <w:pPr>
              <w:pStyle w:val="ConsPlusNormal"/>
            </w:pPr>
            <w:r>
              <w:t xml:space="preserve">Программные мероприятия на 2013 год, предусмотренные республиканской целевой </w:t>
            </w:r>
            <w:hyperlink r:id="rId111" w:history="1">
              <w:r>
                <w:rPr>
                  <w:color w:val="0000FF"/>
                </w:rPr>
                <w:t>программой</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w:t>
            </w:r>
            <w:r>
              <w:lastRenderedPageBreak/>
              <w:t>года N 372 (с последующими изменениями)</w:t>
            </w:r>
          </w:p>
        </w:tc>
        <w:tc>
          <w:tcPr>
            <w:tcW w:w="1474" w:type="dxa"/>
            <w:vMerge w:val="restart"/>
          </w:tcPr>
          <w:p w:rsidR="00233F8A" w:rsidRDefault="00233F8A">
            <w:pPr>
              <w:pStyle w:val="ConsPlusNormal"/>
            </w:pPr>
            <w:r>
              <w:lastRenderedPageBreak/>
              <w:t>АИТ РБ</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160,0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2013 год</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52 2 9000</w:t>
            </w:r>
          </w:p>
        </w:tc>
        <w:tc>
          <w:tcPr>
            <w:tcW w:w="624" w:type="dxa"/>
          </w:tcPr>
          <w:p w:rsidR="00233F8A" w:rsidRDefault="00233F8A">
            <w:pPr>
              <w:pStyle w:val="ConsPlusNormal"/>
              <w:jc w:val="center"/>
            </w:pPr>
            <w:r>
              <w:t>200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160,0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160,0</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w:t>
            </w:r>
            <w:r>
              <w:lastRenderedPageBreak/>
              <w:t>етные фонды</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t>8</w:t>
            </w:r>
          </w:p>
        </w:tc>
        <w:tc>
          <w:tcPr>
            <w:tcW w:w="1928" w:type="dxa"/>
            <w:vMerge w:val="restart"/>
          </w:tcPr>
          <w:p w:rsidR="00233F8A" w:rsidRDefault="00233F8A">
            <w:pPr>
              <w:pStyle w:val="ConsPlusNormal"/>
            </w:pPr>
            <w:r>
              <w:t xml:space="preserve">Программные мероприятия на 2014 год, предусмотренные республиканской целевой </w:t>
            </w:r>
            <w:hyperlink r:id="rId112" w:history="1">
              <w:r>
                <w:rPr>
                  <w:color w:val="0000FF"/>
                </w:rPr>
                <w:t>программой</w:t>
              </w:r>
            </w:hyperlink>
            <w:r>
              <w:t xml:space="preserve"> сохранения, изучения и развития языков народов Республики Башкортостан на 2012 - 2016 годы, утвержденной Постановлением Правительства Республики Башкортостан от 29 декабря 2012 года N 504</w:t>
            </w:r>
          </w:p>
        </w:tc>
        <w:tc>
          <w:tcPr>
            <w:tcW w:w="1474" w:type="dxa"/>
            <w:vMerge w:val="restart"/>
          </w:tcPr>
          <w:p w:rsidR="00233F8A" w:rsidRDefault="00233F8A">
            <w:pPr>
              <w:pStyle w:val="ConsPlusNormal"/>
            </w:pPr>
            <w:r>
              <w:t>АИТ РБ,</w:t>
            </w:r>
          </w:p>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470,0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200,0</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270,0</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2014 год</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val="restart"/>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871</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07 Б 2217</w:t>
            </w:r>
          </w:p>
        </w:tc>
        <w:tc>
          <w:tcPr>
            <w:tcW w:w="624" w:type="dxa"/>
          </w:tcPr>
          <w:p w:rsidR="00233F8A" w:rsidRDefault="00233F8A">
            <w:pPr>
              <w:pStyle w:val="ConsPlusNormal"/>
              <w:jc w:val="center"/>
            </w:pPr>
            <w:r>
              <w:t>200</w:t>
            </w:r>
          </w:p>
        </w:tc>
        <w:tc>
          <w:tcPr>
            <w:tcW w:w="737" w:type="dxa"/>
          </w:tcPr>
          <w:p w:rsidR="00233F8A" w:rsidRDefault="00233F8A">
            <w:pPr>
              <w:pStyle w:val="ConsPlusNormal"/>
              <w:jc w:val="center"/>
            </w:pPr>
            <w:r>
              <w:t>5383</w:t>
            </w:r>
          </w:p>
        </w:tc>
        <w:tc>
          <w:tcPr>
            <w:tcW w:w="1279" w:type="dxa"/>
          </w:tcPr>
          <w:p w:rsidR="00233F8A" w:rsidRDefault="00233F8A">
            <w:pPr>
              <w:pStyle w:val="ConsPlusNormal"/>
              <w:jc w:val="center"/>
            </w:pPr>
            <w:r>
              <w:t>200,0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200,0</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vMerge/>
          </w:tcPr>
          <w:p w:rsidR="00233F8A" w:rsidRDefault="00233F8A"/>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0410</w:t>
            </w:r>
          </w:p>
        </w:tc>
        <w:tc>
          <w:tcPr>
            <w:tcW w:w="1814" w:type="dxa"/>
          </w:tcPr>
          <w:p w:rsidR="00233F8A" w:rsidRDefault="00233F8A">
            <w:pPr>
              <w:pStyle w:val="ConsPlusNormal"/>
              <w:jc w:val="center"/>
            </w:pPr>
            <w:r>
              <w:t>18 4 01 22170</w:t>
            </w:r>
          </w:p>
        </w:tc>
        <w:tc>
          <w:tcPr>
            <w:tcW w:w="624" w:type="dxa"/>
          </w:tcPr>
          <w:p w:rsidR="00233F8A" w:rsidRDefault="00233F8A">
            <w:pPr>
              <w:pStyle w:val="ConsPlusNormal"/>
              <w:jc w:val="center"/>
            </w:pPr>
            <w:r>
              <w:t>200</w:t>
            </w:r>
          </w:p>
        </w:tc>
        <w:tc>
          <w:tcPr>
            <w:tcW w:w="737" w:type="dxa"/>
          </w:tcPr>
          <w:p w:rsidR="00233F8A" w:rsidRDefault="00233F8A">
            <w:pPr>
              <w:pStyle w:val="ConsPlusNormal"/>
              <w:jc w:val="center"/>
            </w:pPr>
            <w:r>
              <w:t>5383</w:t>
            </w:r>
          </w:p>
        </w:tc>
        <w:tc>
          <w:tcPr>
            <w:tcW w:w="1279" w:type="dxa"/>
          </w:tcPr>
          <w:p w:rsidR="00233F8A" w:rsidRDefault="00233F8A">
            <w:pPr>
              <w:pStyle w:val="ConsPlusNormal"/>
              <w:jc w:val="center"/>
            </w:pPr>
            <w:r>
              <w:t>270,0</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270,0</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 xml:space="preserve">внебюджетные </w:t>
            </w:r>
            <w:r>
              <w:lastRenderedPageBreak/>
              <w:t>источники</w:t>
            </w:r>
          </w:p>
        </w:tc>
        <w:tc>
          <w:tcPr>
            <w:tcW w:w="624" w:type="dxa"/>
          </w:tcPr>
          <w:p w:rsidR="00233F8A" w:rsidRDefault="00233F8A">
            <w:pPr>
              <w:pStyle w:val="ConsPlusNormal"/>
              <w:jc w:val="center"/>
            </w:pPr>
            <w:r>
              <w:lastRenderedPageBreak/>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val="restart"/>
          </w:tcPr>
          <w:p w:rsidR="00233F8A" w:rsidRDefault="00233F8A">
            <w:pPr>
              <w:pStyle w:val="ConsPlusNormal"/>
              <w:jc w:val="center"/>
              <w:outlineLvl w:val="3"/>
            </w:pPr>
            <w:r>
              <w:lastRenderedPageBreak/>
              <w:t>9</w:t>
            </w:r>
          </w:p>
        </w:tc>
        <w:tc>
          <w:tcPr>
            <w:tcW w:w="1928" w:type="dxa"/>
            <w:vMerge w:val="restart"/>
          </w:tcPr>
          <w:p w:rsidR="00233F8A" w:rsidRDefault="00233F8A">
            <w:pPr>
              <w:pStyle w:val="ConsPlusNormal"/>
            </w:pPr>
            <w:r>
              <w:t xml:space="preserve">Программные мероприятия на 2016 год, предусмотренные государственной </w:t>
            </w:r>
            <w:hyperlink r:id="rId113" w:history="1">
              <w:r>
                <w:rPr>
                  <w:color w:val="0000FF"/>
                </w:rPr>
                <w:t>программой</w:t>
              </w:r>
            </w:hyperlink>
            <w:r>
              <w:t xml:space="preserve"> "Снижение рисков и смягчение последствий чрезвычайных ситуаций природного и техногенного характера в Республике Башкортостан", утвержденной Постановлением Правительства Республики Башкортостан от 11 июня 2013 года N 241</w:t>
            </w:r>
          </w:p>
        </w:tc>
        <w:tc>
          <w:tcPr>
            <w:tcW w:w="1474" w:type="dxa"/>
            <w:vMerge w:val="restart"/>
          </w:tcPr>
          <w:p w:rsidR="00233F8A" w:rsidRDefault="00233F8A">
            <w:pPr>
              <w:pStyle w:val="ConsPlusNormal"/>
            </w:pPr>
            <w:r>
              <w:t>АИТ РБ,</w:t>
            </w:r>
          </w:p>
          <w:p w:rsidR="00233F8A" w:rsidRDefault="00233F8A">
            <w:pPr>
              <w:pStyle w:val="ConsPlusNormal"/>
            </w:pPr>
            <w:r>
              <w:t>Госкомитет РБ по информатизации</w:t>
            </w:r>
          </w:p>
        </w:tc>
        <w:tc>
          <w:tcPr>
            <w:tcW w:w="1020" w:type="dxa"/>
          </w:tcPr>
          <w:p w:rsidR="00233F8A" w:rsidRDefault="00233F8A">
            <w:pPr>
              <w:pStyle w:val="ConsPlusNormal"/>
            </w:pPr>
            <w:r>
              <w:t>Итого, в том числе:</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2643,1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2643,1</w:t>
            </w:r>
          </w:p>
        </w:tc>
        <w:tc>
          <w:tcPr>
            <w:tcW w:w="1077" w:type="dxa"/>
          </w:tcPr>
          <w:p w:rsidR="00233F8A" w:rsidRDefault="00233F8A">
            <w:pPr>
              <w:pStyle w:val="ConsPlusNormal"/>
              <w:jc w:val="center"/>
            </w:pPr>
            <w:r>
              <w:t>-</w:t>
            </w:r>
          </w:p>
        </w:tc>
        <w:tc>
          <w:tcPr>
            <w:tcW w:w="1408" w:type="dxa"/>
            <w:vMerge w:val="restart"/>
          </w:tcPr>
          <w:p w:rsidR="00233F8A" w:rsidRDefault="00233F8A">
            <w:pPr>
              <w:pStyle w:val="ConsPlusNormal"/>
              <w:jc w:val="center"/>
            </w:pPr>
            <w:r>
              <w:t>2016 год</w:t>
            </w:r>
          </w:p>
        </w:tc>
        <w:tc>
          <w:tcPr>
            <w:tcW w:w="1191" w:type="dxa"/>
            <w:vMerge w:val="restart"/>
          </w:tcPr>
          <w:p w:rsidR="00233F8A" w:rsidRDefault="00233F8A">
            <w:pPr>
              <w:pStyle w:val="ConsPlusNormal"/>
              <w:jc w:val="center"/>
            </w:pPr>
            <w:r>
              <w:t>x</w:t>
            </w:r>
          </w:p>
        </w:tc>
        <w:tc>
          <w:tcPr>
            <w:tcW w:w="1191" w:type="dxa"/>
            <w:vMerge w:val="restart"/>
          </w:tcPr>
          <w:p w:rsidR="00233F8A" w:rsidRDefault="00233F8A">
            <w:pPr>
              <w:pStyle w:val="ConsPlusNormal"/>
              <w:jc w:val="center"/>
            </w:pPr>
            <w:r>
              <w:t>x</w:t>
            </w:r>
          </w:p>
        </w:tc>
        <w:tc>
          <w:tcPr>
            <w:tcW w:w="1587" w:type="dxa"/>
            <w:vMerge w:val="restart"/>
          </w:tcPr>
          <w:p w:rsidR="00233F8A" w:rsidRDefault="00233F8A">
            <w:pPr>
              <w:pStyle w:val="ConsPlusNormal"/>
              <w:jc w:val="center"/>
            </w:pPr>
            <w:r>
              <w:t>x</w:t>
            </w:r>
          </w:p>
        </w:tc>
        <w:tc>
          <w:tcPr>
            <w:tcW w:w="1077" w:type="dxa"/>
            <w:vMerge w:val="restart"/>
          </w:tcPr>
          <w:p w:rsidR="00233F8A" w:rsidRDefault="00233F8A">
            <w:pPr>
              <w:pStyle w:val="ConsPlusNormal"/>
              <w:jc w:val="center"/>
            </w:pPr>
            <w:r>
              <w:t>x</w:t>
            </w:r>
          </w:p>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бюджет Республики Башкортостан</w:t>
            </w:r>
          </w:p>
        </w:tc>
        <w:tc>
          <w:tcPr>
            <w:tcW w:w="624" w:type="dxa"/>
          </w:tcPr>
          <w:p w:rsidR="00233F8A" w:rsidRDefault="00233F8A">
            <w:pPr>
              <w:pStyle w:val="ConsPlusNormal"/>
              <w:jc w:val="center"/>
            </w:pPr>
            <w:r>
              <w:t>820</w:t>
            </w:r>
          </w:p>
        </w:tc>
        <w:tc>
          <w:tcPr>
            <w:tcW w:w="794" w:type="dxa"/>
          </w:tcPr>
          <w:p w:rsidR="00233F8A" w:rsidRDefault="00233F8A">
            <w:pPr>
              <w:pStyle w:val="ConsPlusNormal"/>
              <w:jc w:val="center"/>
            </w:pPr>
            <w:r>
              <w:t>0309</w:t>
            </w:r>
          </w:p>
        </w:tc>
        <w:tc>
          <w:tcPr>
            <w:tcW w:w="1814" w:type="dxa"/>
          </w:tcPr>
          <w:p w:rsidR="00233F8A" w:rsidRDefault="00233F8A">
            <w:pPr>
              <w:pStyle w:val="ConsPlusNormal"/>
              <w:jc w:val="center"/>
            </w:pPr>
            <w:r>
              <w:t>16 1 02 61310</w:t>
            </w:r>
          </w:p>
        </w:tc>
        <w:tc>
          <w:tcPr>
            <w:tcW w:w="624" w:type="dxa"/>
          </w:tcPr>
          <w:p w:rsidR="00233F8A" w:rsidRDefault="00233F8A">
            <w:pPr>
              <w:pStyle w:val="ConsPlusNormal"/>
              <w:jc w:val="center"/>
            </w:pPr>
            <w:r>
              <w:t>400</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2643,1</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2643,1</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федеральный бюджет</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местные бюджеты МР и ГО РБ</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государственные внебюджетные фонды</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r w:rsidR="00233F8A">
        <w:tc>
          <w:tcPr>
            <w:tcW w:w="794" w:type="dxa"/>
            <w:vMerge/>
          </w:tcPr>
          <w:p w:rsidR="00233F8A" w:rsidRDefault="00233F8A"/>
        </w:tc>
        <w:tc>
          <w:tcPr>
            <w:tcW w:w="1928" w:type="dxa"/>
            <w:vMerge/>
          </w:tcPr>
          <w:p w:rsidR="00233F8A" w:rsidRDefault="00233F8A"/>
        </w:tc>
        <w:tc>
          <w:tcPr>
            <w:tcW w:w="1474" w:type="dxa"/>
            <w:vMerge/>
          </w:tcPr>
          <w:p w:rsidR="00233F8A" w:rsidRDefault="00233F8A"/>
        </w:tc>
        <w:tc>
          <w:tcPr>
            <w:tcW w:w="1020" w:type="dxa"/>
          </w:tcPr>
          <w:p w:rsidR="00233F8A" w:rsidRDefault="00233F8A">
            <w:pPr>
              <w:pStyle w:val="ConsPlusNormal"/>
            </w:pPr>
            <w:r>
              <w:t>внебюджетные источники</w:t>
            </w:r>
          </w:p>
        </w:tc>
        <w:tc>
          <w:tcPr>
            <w:tcW w:w="624" w:type="dxa"/>
          </w:tcPr>
          <w:p w:rsidR="00233F8A" w:rsidRDefault="00233F8A">
            <w:pPr>
              <w:pStyle w:val="ConsPlusNormal"/>
              <w:jc w:val="center"/>
            </w:pPr>
            <w:r>
              <w:t>x</w:t>
            </w:r>
          </w:p>
        </w:tc>
        <w:tc>
          <w:tcPr>
            <w:tcW w:w="794" w:type="dxa"/>
          </w:tcPr>
          <w:p w:rsidR="00233F8A" w:rsidRDefault="00233F8A">
            <w:pPr>
              <w:pStyle w:val="ConsPlusNormal"/>
              <w:jc w:val="center"/>
            </w:pPr>
            <w:r>
              <w:t>x</w:t>
            </w:r>
          </w:p>
        </w:tc>
        <w:tc>
          <w:tcPr>
            <w:tcW w:w="1814" w:type="dxa"/>
          </w:tcPr>
          <w:p w:rsidR="00233F8A" w:rsidRDefault="00233F8A">
            <w:pPr>
              <w:pStyle w:val="ConsPlusNormal"/>
              <w:jc w:val="center"/>
            </w:pPr>
            <w:r>
              <w:t>x</w:t>
            </w:r>
          </w:p>
        </w:tc>
        <w:tc>
          <w:tcPr>
            <w:tcW w:w="624" w:type="dxa"/>
          </w:tcPr>
          <w:p w:rsidR="00233F8A" w:rsidRDefault="00233F8A">
            <w:pPr>
              <w:pStyle w:val="ConsPlusNormal"/>
              <w:jc w:val="center"/>
            </w:pPr>
            <w:r>
              <w:t>x</w:t>
            </w:r>
          </w:p>
        </w:tc>
        <w:tc>
          <w:tcPr>
            <w:tcW w:w="737" w:type="dxa"/>
          </w:tcPr>
          <w:p w:rsidR="00233F8A" w:rsidRDefault="00233F8A">
            <w:pPr>
              <w:pStyle w:val="ConsPlusNormal"/>
              <w:jc w:val="center"/>
            </w:pPr>
            <w:r>
              <w:t>x</w:t>
            </w:r>
          </w:p>
        </w:tc>
        <w:tc>
          <w:tcPr>
            <w:tcW w:w="1279"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134" w:type="dxa"/>
          </w:tcPr>
          <w:p w:rsidR="00233F8A" w:rsidRDefault="00233F8A">
            <w:pPr>
              <w:pStyle w:val="ConsPlusNormal"/>
              <w:jc w:val="center"/>
            </w:pPr>
            <w:r>
              <w:t>-</w:t>
            </w:r>
          </w:p>
        </w:tc>
        <w:tc>
          <w:tcPr>
            <w:tcW w:w="1029"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80" w:type="dxa"/>
          </w:tcPr>
          <w:p w:rsidR="00233F8A" w:rsidRDefault="00233F8A">
            <w:pPr>
              <w:pStyle w:val="ConsPlusNormal"/>
              <w:jc w:val="center"/>
            </w:pPr>
            <w:r>
              <w:t>-</w:t>
            </w:r>
          </w:p>
        </w:tc>
        <w:tc>
          <w:tcPr>
            <w:tcW w:w="1077" w:type="dxa"/>
          </w:tcPr>
          <w:p w:rsidR="00233F8A" w:rsidRDefault="00233F8A">
            <w:pPr>
              <w:pStyle w:val="ConsPlusNormal"/>
              <w:jc w:val="center"/>
            </w:pPr>
            <w:r>
              <w:t>-</w:t>
            </w:r>
          </w:p>
        </w:tc>
        <w:tc>
          <w:tcPr>
            <w:tcW w:w="1408" w:type="dxa"/>
            <w:vMerge/>
          </w:tcPr>
          <w:p w:rsidR="00233F8A" w:rsidRDefault="00233F8A"/>
        </w:tc>
        <w:tc>
          <w:tcPr>
            <w:tcW w:w="1191" w:type="dxa"/>
            <w:vMerge/>
          </w:tcPr>
          <w:p w:rsidR="00233F8A" w:rsidRDefault="00233F8A"/>
        </w:tc>
        <w:tc>
          <w:tcPr>
            <w:tcW w:w="1191" w:type="dxa"/>
            <w:vMerge/>
          </w:tcPr>
          <w:p w:rsidR="00233F8A" w:rsidRDefault="00233F8A"/>
        </w:tc>
        <w:tc>
          <w:tcPr>
            <w:tcW w:w="1587" w:type="dxa"/>
            <w:vMerge/>
          </w:tcPr>
          <w:p w:rsidR="00233F8A" w:rsidRDefault="00233F8A"/>
        </w:tc>
        <w:tc>
          <w:tcPr>
            <w:tcW w:w="1077" w:type="dxa"/>
            <w:vMerge/>
          </w:tcPr>
          <w:p w:rsidR="00233F8A" w:rsidRDefault="00233F8A"/>
        </w:tc>
      </w:tr>
    </w:tbl>
    <w:p w:rsidR="00233F8A" w:rsidRDefault="00233F8A">
      <w:pPr>
        <w:sectPr w:rsidR="00233F8A">
          <w:pgSz w:w="16838" w:h="11905" w:orient="landscape"/>
          <w:pgMar w:top="1701" w:right="1134" w:bottom="850" w:left="1134" w:header="0" w:footer="0" w:gutter="0"/>
          <w:cols w:space="720"/>
        </w:sectPr>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pPr>
    </w:p>
    <w:p w:rsidR="00233F8A" w:rsidRDefault="00233F8A">
      <w:pPr>
        <w:pStyle w:val="ConsPlusNormal"/>
        <w:jc w:val="right"/>
        <w:outlineLvl w:val="1"/>
      </w:pPr>
      <w:r>
        <w:t>Приложение N 3</w:t>
      </w:r>
    </w:p>
    <w:p w:rsidR="00233F8A" w:rsidRDefault="00233F8A">
      <w:pPr>
        <w:pStyle w:val="ConsPlusNormal"/>
        <w:jc w:val="right"/>
      </w:pPr>
      <w:r>
        <w:t>к государственной программе</w:t>
      </w:r>
    </w:p>
    <w:p w:rsidR="00233F8A" w:rsidRDefault="00233F8A">
      <w:pPr>
        <w:pStyle w:val="ConsPlusNormal"/>
        <w:jc w:val="right"/>
      </w:pPr>
      <w:r>
        <w:t>"Развитие информационного общества</w:t>
      </w:r>
    </w:p>
    <w:p w:rsidR="00233F8A" w:rsidRDefault="00233F8A">
      <w:pPr>
        <w:pStyle w:val="ConsPlusNormal"/>
        <w:jc w:val="right"/>
      </w:pPr>
      <w:r>
        <w:t>в Республике Башкортостан",</w:t>
      </w:r>
    </w:p>
    <w:p w:rsidR="00233F8A" w:rsidRDefault="00233F8A">
      <w:pPr>
        <w:pStyle w:val="ConsPlusNormal"/>
        <w:jc w:val="right"/>
      </w:pPr>
      <w:r>
        <w:t>утвержденной Постановлением</w:t>
      </w:r>
    </w:p>
    <w:p w:rsidR="00233F8A" w:rsidRDefault="00233F8A">
      <w:pPr>
        <w:pStyle w:val="ConsPlusNormal"/>
        <w:jc w:val="right"/>
      </w:pPr>
      <w:r>
        <w:t>Правительства Республики Башкортостан</w:t>
      </w:r>
    </w:p>
    <w:p w:rsidR="00233F8A" w:rsidRDefault="00233F8A">
      <w:pPr>
        <w:pStyle w:val="ConsPlusNormal"/>
        <w:jc w:val="right"/>
      </w:pPr>
      <w:r>
        <w:t>от 20 июля 2012 г. N 251</w:t>
      </w:r>
    </w:p>
    <w:p w:rsidR="00233F8A" w:rsidRDefault="00233F8A">
      <w:pPr>
        <w:pStyle w:val="ConsPlusNormal"/>
        <w:ind w:firstLine="540"/>
        <w:jc w:val="both"/>
      </w:pPr>
    </w:p>
    <w:p w:rsidR="00233F8A" w:rsidRDefault="00233F8A">
      <w:pPr>
        <w:pStyle w:val="ConsPlusNormal"/>
        <w:jc w:val="center"/>
      </w:pPr>
      <w:r>
        <w:t>МЕТОДИКА</w:t>
      </w:r>
    </w:p>
    <w:p w:rsidR="00233F8A" w:rsidRDefault="00233F8A">
      <w:pPr>
        <w:pStyle w:val="ConsPlusNormal"/>
        <w:jc w:val="center"/>
      </w:pPr>
      <w:r>
        <w:t>РАСЧЕТА ЗНАЧЕНИЙ ИНТЕГРАЛЬНОГО ПОКАЗАТЕЛЯ ЭФФЕКТИВНОСТИ</w:t>
      </w:r>
    </w:p>
    <w:p w:rsidR="00233F8A" w:rsidRDefault="00233F8A">
      <w:pPr>
        <w:pStyle w:val="ConsPlusNormal"/>
        <w:jc w:val="center"/>
      </w:pPr>
      <w:r>
        <w:t>ВЫПОЛНЕНИЯ ПРОГРАММЫ</w:t>
      </w:r>
    </w:p>
    <w:p w:rsidR="00233F8A" w:rsidRDefault="00233F8A">
      <w:pPr>
        <w:pStyle w:val="ConsPlusNormal"/>
        <w:jc w:val="center"/>
      </w:pPr>
    </w:p>
    <w:p w:rsidR="00233F8A" w:rsidRDefault="00233F8A">
      <w:pPr>
        <w:pStyle w:val="ConsPlusNormal"/>
        <w:ind w:firstLine="540"/>
        <w:jc w:val="both"/>
      </w:pPr>
      <w:r>
        <w:t xml:space="preserve">Исключена. - </w:t>
      </w:r>
      <w:hyperlink r:id="rId114" w:history="1">
        <w:r>
          <w:rPr>
            <w:color w:val="0000FF"/>
          </w:rPr>
          <w:t>Постановление</w:t>
        </w:r>
      </w:hyperlink>
      <w:r>
        <w:t xml:space="preserve"> Правительства РБ от 12.04.2017 N 153.</w:t>
      </w:r>
    </w:p>
    <w:p w:rsidR="00233F8A" w:rsidRDefault="00233F8A">
      <w:pPr>
        <w:pStyle w:val="ConsPlusNormal"/>
        <w:ind w:firstLine="540"/>
        <w:jc w:val="both"/>
      </w:pPr>
    </w:p>
    <w:p w:rsidR="00233F8A" w:rsidRDefault="00233F8A">
      <w:pPr>
        <w:pStyle w:val="ConsPlusNormal"/>
        <w:ind w:firstLine="540"/>
        <w:jc w:val="both"/>
      </w:pPr>
    </w:p>
    <w:p w:rsidR="00233F8A" w:rsidRDefault="00233F8A">
      <w:pPr>
        <w:pStyle w:val="ConsPlusNormal"/>
        <w:pBdr>
          <w:top w:val="single" w:sz="6" w:space="0" w:color="auto"/>
        </w:pBdr>
        <w:spacing w:before="100" w:after="100"/>
        <w:jc w:val="both"/>
        <w:rPr>
          <w:sz w:val="2"/>
          <w:szCs w:val="2"/>
        </w:rPr>
      </w:pPr>
    </w:p>
    <w:p w:rsidR="0014142E" w:rsidRDefault="0014142E"/>
    <w:sectPr w:rsidR="0014142E" w:rsidSect="00097B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8A"/>
    <w:rsid w:val="0014142E"/>
    <w:rsid w:val="0023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17C7-2A02-4679-A4B4-2294FCFA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3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F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D5CF6DC0CB42B8C62C6CCFC08CA26C177325C56124B977C8CCEB2D150C6B1EEB73438500934A4DCC1F4CW7FAK" TargetMode="External"/><Relationship Id="rId21" Type="http://schemas.openxmlformats.org/officeDocument/2006/relationships/hyperlink" Target="consultantplus://offline/ref=3AD5CF6DC0CB42B8C62C6CCFC08CA26C177325C56827B075C8C6B6271D55671CEC7C1C9207DA464CCC1F4D7BW1F3K" TargetMode="External"/><Relationship Id="rId42" Type="http://schemas.openxmlformats.org/officeDocument/2006/relationships/hyperlink" Target="consultantplus://offline/ref=3AD5CF6DC0CB42B8C62C6CCFC08CA26C177325C56826B77BCCC7B6271D55671CEC7C1C9207DA464CCC1F4D79W1F7K" TargetMode="External"/><Relationship Id="rId47" Type="http://schemas.openxmlformats.org/officeDocument/2006/relationships/hyperlink" Target="consultantplus://offline/ref=3AD5CF6DC0CB42B8C62C6CCFC08CA26C177325C56826B77BCCC7B6271D55671CEC7C1C9207DA464CCC1F4D7EW1FBK" TargetMode="External"/><Relationship Id="rId63" Type="http://schemas.openxmlformats.org/officeDocument/2006/relationships/hyperlink" Target="consultantplus://offline/ref=3AD5CF6DC0CB42B8C62C6CCFC08CA26C177325C56827B075C8C6B6271D55671CEC7C1C9207DA464CCC1F4D78W1F4K" TargetMode="External"/><Relationship Id="rId68" Type="http://schemas.openxmlformats.org/officeDocument/2006/relationships/hyperlink" Target="consultantplus://offline/ref=3AD5CF6DC0CB42B8C62C6CCFC08CA26C177325C56827B075C8C6B6271D55671CEC7C1C9207DA464CCC1F4D79W1F2K" TargetMode="External"/><Relationship Id="rId84" Type="http://schemas.openxmlformats.org/officeDocument/2006/relationships/hyperlink" Target="consultantplus://offline/ref=3AD5CF6DC0CB42B8C62C72C2D6E0FD6515797AC96A20BA259393B07042056149AC3C1AC7449C4A45WCFFK" TargetMode="External"/><Relationship Id="rId89" Type="http://schemas.openxmlformats.org/officeDocument/2006/relationships/hyperlink" Target="consultantplus://offline/ref=3AD5CF6DC0CB42B8C62C6CCFC08CA26C177325C56826B276CFC6B6271D55671CECW7FCK" TargetMode="External"/><Relationship Id="rId112" Type="http://schemas.openxmlformats.org/officeDocument/2006/relationships/hyperlink" Target="consultantplus://offline/ref=3AD5CF6DC0CB42B8C62C6CCFC08CA26C177325C56026B070C7CCEB2D150C6B1EEB73438500934A4DCC1F4DW7F3K" TargetMode="External"/><Relationship Id="rId16" Type="http://schemas.openxmlformats.org/officeDocument/2006/relationships/hyperlink" Target="consultantplus://offline/ref=3AD5CF6DC0CB42B8C62C6CCFC08CA26C177325C56025B875C6CCEB2D150C6B1EEB73438500934A4DCC1F4DW7FFK" TargetMode="External"/><Relationship Id="rId107" Type="http://schemas.openxmlformats.org/officeDocument/2006/relationships/image" Target="media/image12.wmf"/><Relationship Id="rId11" Type="http://schemas.openxmlformats.org/officeDocument/2006/relationships/hyperlink" Target="consultantplus://offline/ref=3AD5CF6DC0CB42B8C62C6CCFC08CA26C177325C56826B77BCCC7B6271D55671CEC7C1C9207DA464CCC1F4D7AW1F6K" TargetMode="External"/><Relationship Id="rId24" Type="http://schemas.openxmlformats.org/officeDocument/2006/relationships/hyperlink" Target="consultantplus://offline/ref=3AD5CF6DC0CB42B8C62C6CCFC08CA26C177325C56826B77BCCC7B6271D55671CEC7C1C9207DA464CCC1F4D7BW1F2K" TargetMode="External"/><Relationship Id="rId32" Type="http://schemas.openxmlformats.org/officeDocument/2006/relationships/hyperlink" Target="consultantplus://offline/ref=3AD5CF6DC0CB42B8C62C6CCFC08CA26C177325C56826B170C6C3B6271D55671CEC7C1C9207DA464CCC1F4D7AW1FAK" TargetMode="External"/><Relationship Id="rId37" Type="http://schemas.openxmlformats.org/officeDocument/2006/relationships/hyperlink" Target="consultantplus://offline/ref=3AD5CF6DC0CB42B8C62C72C2D6E0FD65167A72CB6D25BA259393B07042W0F5K" TargetMode="External"/><Relationship Id="rId40" Type="http://schemas.openxmlformats.org/officeDocument/2006/relationships/hyperlink" Target="consultantplus://offline/ref=3AD5CF6DC0CB42B8C62C6CCFC08CA26C177325C56826B170C6C3B6271D55671CEC7C1C9207DA464CCC1F4D7CW1F5K" TargetMode="External"/><Relationship Id="rId45" Type="http://schemas.openxmlformats.org/officeDocument/2006/relationships/hyperlink" Target="consultantplus://offline/ref=3AD5CF6DC0CB42B8C62C6CCFC08CA26C177325C56026B070C7CCEB2D150C6B1EEB73438500934A4DCC1F4DW7F3K" TargetMode="External"/><Relationship Id="rId53" Type="http://schemas.openxmlformats.org/officeDocument/2006/relationships/hyperlink" Target="consultantplus://offline/ref=3AD5CF6DC0CB42B8C62C6CCFC08CA26C177325C56826B77BCCC7B6271D55671CEC7C1C9207DA464CCC1F4D7CW1F4K" TargetMode="External"/><Relationship Id="rId58" Type="http://schemas.openxmlformats.org/officeDocument/2006/relationships/hyperlink" Target="consultantplus://offline/ref=3AD5CF6DC0CB42B8C62C72C2D6E0FD65157A79C06822BA259393B07042056149AC3C1AC7449E4B4FWCF9K" TargetMode="External"/><Relationship Id="rId66" Type="http://schemas.openxmlformats.org/officeDocument/2006/relationships/hyperlink" Target="consultantplus://offline/ref=3AD5CF6DC0CB42B8C62C72C2D6E0FD651E7A7BC86D2DE72F9BCABC72W4F5K" TargetMode="External"/><Relationship Id="rId74" Type="http://schemas.openxmlformats.org/officeDocument/2006/relationships/hyperlink" Target="consultantplus://offline/ref=3AD5CF6DC0CB42B8C62C6CCFC08CA26C177325C56826B77BCCC7B6271D55671CEC7C1C9207DA464CCC1F4C78W1F6K" TargetMode="External"/><Relationship Id="rId79" Type="http://schemas.openxmlformats.org/officeDocument/2006/relationships/hyperlink" Target="consultantplus://offline/ref=3AD5CF6DC0CB42B8C62C6CCFC08CA26C177325C56827B075C8C6B6271D55671CEC7C1C9207DA464CCC1F4D79W1FBK" TargetMode="External"/><Relationship Id="rId87" Type="http://schemas.openxmlformats.org/officeDocument/2006/relationships/hyperlink" Target="consultantplus://offline/ref=3AD5CF6DC0CB42B8C62C72C2D6E0FD65157979C06A24BA259393B07042W0F5K" TargetMode="External"/><Relationship Id="rId102" Type="http://schemas.openxmlformats.org/officeDocument/2006/relationships/image" Target="media/image7.wmf"/><Relationship Id="rId110" Type="http://schemas.openxmlformats.org/officeDocument/2006/relationships/hyperlink" Target="consultantplus://offline/ref=3AD5CF6DC0CB42B8C62C6CCFC08CA26C177325C56124B977C8CCEB2D150C6B1EEB73438500934A4DCC1F4CW7FAK" TargetMode="External"/><Relationship Id="rId115" Type="http://schemas.openxmlformats.org/officeDocument/2006/relationships/fontTable" Target="fontTable.xml"/><Relationship Id="rId5" Type="http://schemas.openxmlformats.org/officeDocument/2006/relationships/hyperlink" Target="consultantplus://offline/ref=3AD5CF6DC0CB42B8C62C6CCFC08CA26C177325C56123B07BCCCCEB2D150C6B1EEB73438500934A4DCC1F4DW7FFK" TargetMode="External"/><Relationship Id="rId61" Type="http://schemas.openxmlformats.org/officeDocument/2006/relationships/hyperlink" Target="consultantplus://offline/ref=3AD5CF6DC0CB42B8C62C6CCFC08CA26C177325C56826B77BCCC7B6271D55671CEC7C1C9207DA464CCC1F4D72W1F0K" TargetMode="External"/><Relationship Id="rId82" Type="http://schemas.openxmlformats.org/officeDocument/2006/relationships/hyperlink" Target="consultantplus://offline/ref=3AD5CF6DC0CB42B8C62C6CCFC08CA26C177325C56826B276CFC6B6271D55671CECW7FCK" TargetMode="External"/><Relationship Id="rId90" Type="http://schemas.openxmlformats.org/officeDocument/2006/relationships/hyperlink" Target="consultantplus://offline/ref=3AD5CF6DC0CB42B8C62C6CCFC08CA26C177325C56826B175CBCEB6271D55671CECW7FCK" TargetMode="External"/><Relationship Id="rId95" Type="http://schemas.openxmlformats.org/officeDocument/2006/relationships/hyperlink" Target="consultantplus://offline/ref=3AD5CF6DC0CB42B8C62C6CCFC08CA26C177325C56826B77BCCC7B6271D55671CEC7C1C9207DA464CCC1F4F7BW1F1K" TargetMode="External"/><Relationship Id="rId19" Type="http://schemas.openxmlformats.org/officeDocument/2006/relationships/hyperlink" Target="consultantplus://offline/ref=3AD5CF6DC0CB42B8C62C6CCFC08CA26C177325C56826B57BC7CFB6271D55671CEC7C1C9207DA464CCC1F4D7AW1F6K" TargetMode="External"/><Relationship Id="rId14" Type="http://schemas.openxmlformats.org/officeDocument/2006/relationships/hyperlink" Target="consultantplus://offline/ref=3AD5CF6DC0CB42B8C62C6CCFC08CA26C177325C56123B07BCCCCEB2D150C6B1EEB73438500934A4DCC1F4DW7FFK" TargetMode="External"/><Relationship Id="rId22" Type="http://schemas.openxmlformats.org/officeDocument/2006/relationships/hyperlink" Target="consultantplus://offline/ref=3AD5CF6DC0CB42B8C62C6CCFC08CA26C177325C56826B170C6C3B6271D55671CEC7C1C9207DA464CCC1F4D7AW1FAK" TargetMode="External"/><Relationship Id="rId27" Type="http://schemas.openxmlformats.org/officeDocument/2006/relationships/hyperlink" Target="consultantplus://offline/ref=3AD5CF6DC0CB42B8C62C6CCFC08CA26C177325C56121B373C8CCEB2D150C6B1EEB73438500934A4DCC1F4CW7FBK" TargetMode="External"/><Relationship Id="rId30" Type="http://schemas.openxmlformats.org/officeDocument/2006/relationships/hyperlink" Target="consultantplus://offline/ref=3AD5CF6DC0CB42B8C62C6CCFC08CA26C177325C56826B77BCCC7B6271D55671CEC7C1C9207DA464CCC1F4D7BW1FAK" TargetMode="External"/><Relationship Id="rId35" Type="http://schemas.openxmlformats.org/officeDocument/2006/relationships/hyperlink" Target="consultantplus://offline/ref=3AD5CF6DC0CB42B8C62C6CCFC08CA26C177325C56826B77BCCC7B6271D55671CEC7C1C9207DA464CCC1F4D79W1F1K" TargetMode="External"/><Relationship Id="rId43" Type="http://schemas.openxmlformats.org/officeDocument/2006/relationships/hyperlink" Target="consultantplus://offline/ref=3AD5CF6DC0CB42B8C62C6CCFC08CA26C177325C56124B977C8CCEB2D150C6B1EEB73438500934A4DCC1F4CW7FAK" TargetMode="External"/><Relationship Id="rId48" Type="http://schemas.openxmlformats.org/officeDocument/2006/relationships/hyperlink" Target="consultantplus://offline/ref=3AD5CF6DC0CB42B8C62C6CCFC08CA26C177325C56826B77BCCC7B6271D55671CEC7C1C9207DA464CCC1F4D7FW1F1K" TargetMode="External"/><Relationship Id="rId56" Type="http://schemas.openxmlformats.org/officeDocument/2006/relationships/hyperlink" Target="consultantplus://offline/ref=3AD5CF6DC0CB42B8C62C6CCFC08CA26C177325C56826B77BCCC7B6271D55671CEC7C1C9207DA464CCC1F4D7DW1F3K" TargetMode="External"/><Relationship Id="rId64" Type="http://schemas.openxmlformats.org/officeDocument/2006/relationships/hyperlink" Target="consultantplus://offline/ref=3AD5CF6DC0CB42B8C62C6CCFC08CA26C177325C56826B77BCCC7B6271D55671CEC7C1C9207DA464CCC1F4D72W1FAK" TargetMode="External"/><Relationship Id="rId69" Type="http://schemas.openxmlformats.org/officeDocument/2006/relationships/hyperlink" Target="consultantplus://offline/ref=3AD5CF6DC0CB42B8C62C6CCFC08CA26C177325C56826B77BCCC7B6271D55671CEC7C1C9207DA464CCC1F4C7BW1F2K" TargetMode="External"/><Relationship Id="rId77" Type="http://schemas.openxmlformats.org/officeDocument/2006/relationships/hyperlink" Target="consultantplus://offline/ref=3AD5CF6DC0CB42B8C62C6CCFC08CA26C177325C56826B071CEC7B6271D55671CEC7C1C9207DA464CCC1F4D7EW1FBK" TargetMode="External"/><Relationship Id="rId100" Type="http://schemas.openxmlformats.org/officeDocument/2006/relationships/image" Target="media/image5.wmf"/><Relationship Id="rId105" Type="http://schemas.openxmlformats.org/officeDocument/2006/relationships/image" Target="media/image10.wmf"/><Relationship Id="rId113" Type="http://schemas.openxmlformats.org/officeDocument/2006/relationships/hyperlink" Target="consultantplus://offline/ref=3AD5CF6DC0CB42B8C62C6CCFC08CA26C177325C56826B470C6C5B6271D55671CEC7C1C9207DA464CCC1F4E79W1F4K" TargetMode="External"/><Relationship Id="rId8" Type="http://schemas.openxmlformats.org/officeDocument/2006/relationships/hyperlink" Target="consultantplus://offline/ref=3AD5CF6DC0CB42B8C62C6CCFC08CA26C177325C56826B170C6C3B6271D55671CEC7C1C9207DA464CCC1F4D7AW1F6K" TargetMode="External"/><Relationship Id="rId51" Type="http://schemas.openxmlformats.org/officeDocument/2006/relationships/hyperlink" Target="consultantplus://offline/ref=3AD5CF6DC0CB42B8C62C6CCFC08CA26C177325C56826B77BCCC7B6271D55671CEC7C1C9207DA464CCC1F4D7FW1FBK" TargetMode="External"/><Relationship Id="rId72" Type="http://schemas.openxmlformats.org/officeDocument/2006/relationships/hyperlink" Target="consultantplus://offline/ref=3AD5CF6DC0CB42B8C62C6CCFC08CA26C177325C56827B075C8C6B6271D55671CEC7C1C9207DA464CCC1F4D79W1F7K" TargetMode="External"/><Relationship Id="rId80" Type="http://schemas.openxmlformats.org/officeDocument/2006/relationships/hyperlink" Target="consultantplus://offline/ref=3AD5CF6DC0CB42B8C62C6CCFC08CA26C177325C56826B175CBCEB6271D55671CEC7C1C9207DA464CCC1F4D7AW1F6K" TargetMode="External"/><Relationship Id="rId85" Type="http://schemas.openxmlformats.org/officeDocument/2006/relationships/hyperlink" Target="consultantplus://offline/ref=3AD5CF6DC0CB42B8C62C72C2D6E0FD65167A72CB6D20BA259393B07042W0F5K" TargetMode="External"/><Relationship Id="rId93" Type="http://schemas.openxmlformats.org/officeDocument/2006/relationships/hyperlink" Target="consultantplus://offline/ref=3AD5CF6DC0CB42B8C62C6CCFC08CA26C177325C56826B77BCCC7B6271D55671CEC7C1C9207DA464CCC1F4F7BW1F3K" TargetMode="External"/><Relationship Id="rId9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hyperlink" Target="consultantplus://offline/ref=3AD5CF6DC0CB42B8C62C6CCFC08CA26C177325C56827B075C8C6B6271D55671CEC7C1C9207DA464CCC1F4D7BW1F3K" TargetMode="External"/><Relationship Id="rId17" Type="http://schemas.openxmlformats.org/officeDocument/2006/relationships/hyperlink" Target="consultantplus://offline/ref=3AD5CF6DC0CB42B8C62C6CCFC08CA26C177325C56826B170C6C3B6271D55671CEC7C1C9207DA464CCC1F4D7AW1F6K" TargetMode="External"/><Relationship Id="rId25" Type="http://schemas.openxmlformats.org/officeDocument/2006/relationships/hyperlink" Target="consultantplus://offline/ref=3AD5CF6DC0CB42B8C62C6CCFC08CA26C177325C56826B77BCCC7B6271D55671CEC7C1C9207DA464CCC1F4D7BW1F6K" TargetMode="External"/><Relationship Id="rId33" Type="http://schemas.openxmlformats.org/officeDocument/2006/relationships/hyperlink" Target="consultantplus://offline/ref=3AD5CF6DC0CB42B8C62C6CCFC08CA26C177325C56826B170C6C3B6271D55671CEC7C1C9207DA464CCC1F4D78W1F4K" TargetMode="External"/><Relationship Id="rId38" Type="http://schemas.openxmlformats.org/officeDocument/2006/relationships/hyperlink" Target="consultantplus://offline/ref=3AD5CF6DC0CB42B8C62C72C2D6E0FD65167A72CB6A21BA259393B07042W0F5K" TargetMode="External"/><Relationship Id="rId46" Type="http://schemas.openxmlformats.org/officeDocument/2006/relationships/hyperlink" Target="consultantplus://offline/ref=3AD5CF6DC0CB42B8C62C6CCFC08CA26C177325C56827B075C8C6B6271D55671CEC7C1C9207DA464CCC1F4D7BW1F4K" TargetMode="External"/><Relationship Id="rId59" Type="http://schemas.openxmlformats.org/officeDocument/2006/relationships/hyperlink" Target="consultantplus://offline/ref=3AD5CF6DC0CB42B8C62C6CCFC08CA26C177325C56827B075C8C6B6271D55671CEC7C1C9207DA464CCC1F4D78W1F7K" TargetMode="External"/><Relationship Id="rId67" Type="http://schemas.openxmlformats.org/officeDocument/2006/relationships/hyperlink" Target="consultantplus://offline/ref=3AD5CF6DC0CB42B8C62C6CCFC08CA26C177325C56826B77BCCC7B6271D55671CEC7C1C9207DA464CCC1F4C7AW1F6K" TargetMode="External"/><Relationship Id="rId103" Type="http://schemas.openxmlformats.org/officeDocument/2006/relationships/image" Target="media/image8.wmf"/><Relationship Id="rId108" Type="http://schemas.openxmlformats.org/officeDocument/2006/relationships/image" Target="media/image13.wmf"/><Relationship Id="rId116" Type="http://schemas.openxmlformats.org/officeDocument/2006/relationships/theme" Target="theme/theme1.xml"/><Relationship Id="rId20" Type="http://schemas.openxmlformats.org/officeDocument/2006/relationships/hyperlink" Target="consultantplus://offline/ref=3AD5CF6DC0CB42B8C62C6CCFC08CA26C177325C56826B77BCCC7B6271D55671CEC7C1C9207DA464CCC1F4D7AW1F6K" TargetMode="External"/><Relationship Id="rId41" Type="http://schemas.openxmlformats.org/officeDocument/2006/relationships/hyperlink" Target="consultantplus://offline/ref=3AD5CF6DC0CB42B8C62C72C2D6E0FD65157A79C06822BA259393B07042056149AC3C1AC7449E4B4FWCF9K" TargetMode="External"/><Relationship Id="rId54" Type="http://schemas.openxmlformats.org/officeDocument/2006/relationships/hyperlink" Target="consultantplus://offline/ref=3AD5CF6DC0CB42B8C62C72C2D6E0FD6515787ACD6A2EBA259393B07042W0F5K" TargetMode="External"/><Relationship Id="rId62" Type="http://schemas.openxmlformats.org/officeDocument/2006/relationships/hyperlink" Target="consultantplus://offline/ref=3AD5CF6DC0CB42B8C62C6CCFC08CA26C177325C56826B77BCCC7B6271D55671CEC7C1C9207DA464CCC1F4D72W1F6K" TargetMode="External"/><Relationship Id="rId70" Type="http://schemas.openxmlformats.org/officeDocument/2006/relationships/hyperlink" Target="consultantplus://offline/ref=3AD5CF6DC0CB42B8C62C6CCFC08CA26C177325C56826B77BCCC7B6271D55671CEC7C1C9207DA464CCC1F4C7BW1F6K" TargetMode="External"/><Relationship Id="rId75" Type="http://schemas.openxmlformats.org/officeDocument/2006/relationships/hyperlink" Target="consultantplus://offline/ref=3AD5CF6DC0CB42B8C62C72C2D6E0FD651E7A7BC86D2DE72F9BCABC72W4F5K" TargetMode="External"/><Relationship Id="rId83" Type="http://schemas.openxmlformats.org/officeDocument/2006/relationships/hyperlink" Target="consultantplus://offline/ref=3AD5CF6DC0CB42B8C62C6CCFC08CA26C177325C56826B277C8C4B6271D55671CECW7FCK" TargetMode="External"/><Relationship Id="rId88" Type="http://schemas.openxmlformats.org/officeDocument/2006/relationships/hyperlink" Target="consultantplus://offline/ref=3AD5CF6DC0CB42B8C62C6CCFC08CA26C177325C56826B175CBCEB6271D55671CECW7FCK" TargetMode="External"/><Relationship Id="rId91" Type="http://schemas.openxmlformats.org/officeDocument/2006/relationships/hyperlink" Target="consultantplus://offline/ref=3AD5CF6DC0CB42B8C62C6CCFC08CA26C177325C56826B276CFC6B6271D55671CECW7FCK" TargetMode="External"/><Relationship Id="rId96" Type="http://schemas.openxmlformats.org/officeDocument/2006/relationships/image" Target="media/image1.wmf"/><Relationship Id="rId111" Type="http://schemas.openxmlformats.org/officeDocument/2006/relationships/hyperlink" Target="consultantplus://offline/ref=3AD5CF6DC0CB42B8C62C6CCFC08CA26C177325C56121B373C8CCEB2D150C6B1EEB73438500934A4DCC1F4CW7FBK" TargetMode="External"/><Relationship Id="rId1" Type="http://schemas.openxmlformats.org/officeDocument/2006/relationships/styles" Target="styles.xml"/><Relationship Id="rId6" Type="http://schemas.openxmlformats.org/officeDocument/2006/relationships/hyperlink" Target="consultantplus://offline/ref=3AD5CF6DC0CB42B8C62C6CCFC08CA26C177325C5612EB67BCBCCEB2D150C6B1EEB73438500934A4DCC1F4DW7F3K" TargetMode="External"/><Relationship Id="rId15" Type="http://schemas.openxmlformats.org/officeDocument/2006/relationships/hyperlink" Target="consultantplus://offline/ref=3AD5CF6DC0CB42B8C62C6CCFC08CA26C177325C5612EB67BCBCCEB2D150C6B1EEB73438500934A4DCC1F4CW7FEK" TargetMode="External"/><Relationship Id="rId23" Type="http://schemas.openxmlformats.org/officeDocument/2006/relationships/hyperlink" Target="consultantplus://offline/ref=3AD5CF6DC0CB42B8C62C6CCFC08CA26C177325C56827B075C8C6B6271D55671CEC7C1C9207DA464CCC1F4D7BW1F1K" TargetMode="External"/><Relationship Id="rId28" Type="http://schemas.openxmlformats.org/officeDocument/2006/relationships/hyperlink" Target="consultantplus://offline/ref=3AD5CF6DC0CB42B8C62C6CCFC08CA26C177325C56026B070C7CCEB2D150C6B1EEB73438500934A4DCC1F4DW7F3K" TargetMode="External"/><Relationship Id="rId36" Type="http://schemas.openxmlformats.org/officeDocument/2006/relationships/hyperlink" Target="consultantplus://offline/ref=3AD5CF6DC0CB42B8C62C6CCFC08CA26C177325C56826B170C6C3B6271D55671CEC7C1C9207DA464CCC1F4D7FW1FAK" TargetMode="External"/><Relationship Id="rId49" Type="http://schemas.openxmlformats.org/officeDocument/2006/relationships/hyperlink" Target="consultantplus://offline/ref=3AD5CF6DC0CB42B8C62C6CCFC08CA26C177325C56826B77BCCC7B6271D55671CEC7C1C9207DA464CCC1F4D7FW1F7K" TargetMode="External"/><Relationship Id="rId57" Type="http://schemas.openxmlformats.org/officeDocument/2006/relationships/hyperlink" Target="consultantplus://offline/ref=3AD5CF6DC0CB42B8C62C6CCFC08CA26C177325C56827B175CAC7B6271D55671CECW7FCK" TargetMode="External"/><Relationship Id="rId106" Type="http://schemas.openxmlformats.org/officeDocument/2006/relationships/image" Target="media/image11.wmf"/><Relationship Id="rId114" Type="http://schemas.openxmlformats.org/officeDocument/2006/relationships/hyperlink" Target="consultantplus://offline/ref=3AD5CF6DC0CB42B8C62C6CCFC08CA26C177325C56827B075C8C6B6271D55671CEC7C1C9207DA464CCC1A487EW1F4K" TargetMode="External"/><Relationship Id="rId10" Type="http://schemas.openxmlformats.org/officeDocument/2006/relationships/hyperlink" Target="consultantplus://offline/ref=3AD5CF6DC0CB42B8C62C6CCFC08CA26C177325C56826B57BC7CFB6271D55671CEC7C1C9207DA464CCC1F4D7AW1F6K" TargetMode="External"/><Relationship Id="rId31" Type="http://schemas.openxmlformats.org/officeDocument/2006/relationships/hyperlink" Target="consultantplus://offline/ref=3AD5CF6DC0CB42B8C62C6CCFC08CA26C177325C56827B075C8C6B6271D55671CEC7C1C9207DA464CCC1F4D7BW1F0K" TargetMode="External"/><Relationship Id="rId44" Type="http://schemas.openxmlformats.org/officeDocument/2006/relationships/hyperlink" Target="consultantplus://offline/ref=3AD5CF6DC0CB42B8C62C6CCFC08CA26C177325C56121B373C8CCEB2D150C6B1EEB73438500934A4DCC1F4CW7FBK" TargetMode="External"/><Relationship Id="rId52" Type="http://schemas.openxmlformats.org/officeDocument/2006/relationships/hyperlink" Target="consultantplus://offline/ref=3AD5CF6DC0CB42B8C62C72C2D6E0FD65167A7FCD6921BA259393B07042056149AC3C1AC7449E4A49WCFAK" TargetMode="External"/><Relationship Id="rId60" Type="http://schemas.openxmlformats.org/officeDocument/2006/relationships/hyperlink" Target="consultantplus://offline/ref=3AD5CF6DC0CB42B8C62C6CCFC08CA26C177325C56826B77BCCC7B6271D55671CEC7C1C9207DA464CCC1F4D7DW1FAK" TargetMode="External"/><Relationship Id="rId65" Type="http://schemas.openxmlformats.org/officeDocument/2006/relationships/hyperlink" Target="consultantplus://offline/ref=3AD5CF6DC0CB42B8C62C6CCFC08CA26C177325C56826B77BCCC7B6271D55671CEC7C1C9207DA464CCC1F4D73W1F4K" TargetMode="External"/><Relationship Id="rId73" Type="http://schemas.openxmlformats.org/officeDocument/2006/relationships/hyperlink" Target="consultantplus://offline/ref=3AD5CF6DC0CB42B8C62C6CCFC08CA26C177325C56826B77BCCC7B6271D55671CEC7C1C9207DA464CCC1F4C78W1F2K" TargetMode="External"/><Relationship Id="rId78" Type="http://schemas.openxmlformats.org/officeDocument/2006/relationships/hyperlink" Target="consultantplus://offline/ref=3AD5CF6DC0CB42B8C62C6CCFC08CA26C177325C56826B77BCCC7B6271D55671CEC7C1C9207DA464CCC1F4C7EW1FBK" TargetMode="External"/><Relationship Id="rId81" Type="http://schemas.openxmlformats.org/officeDocument/2006/relationships/hyperlink" Target="consultantplus://offline/ref=3AD5CF6DC0CB42B8C62C6CCFC08CA26C177325C56826B175CBCEB6271D55671CEC7C1C9207DA464CCC1F4D7BW1F2K" TargetMode="External"/><Relationship Id="rId86" Type="http://schemas.openxmlformats.org/officeDocument/2006/relationships/hyperlink" Target="consultantplus://offline/ref=3AD5CF6DC0CB42B8C62C72C2D6E0FD65157979CD6F27BA259393B07042W0F5K" TargetMode="External"/><Relationship Id="rId94" Type="http://schemas.openxmlformats.org/officeDocument/2006/relationships/hyperlink" Target="consultantplus://offline/ref=3AD5CF6DC0CB42B8C62C6CCFC08CA26C177325C56827B073CBCEB6271D55671CEC7C1C9207DA464CCC1F4D7BW1F0K" TargetMode="External"/><Relationship Id="rId99" Type="http://schemas.openxmlformats.org/officeDocument/2006/relationships/image" Target="media/image4.wmf"/><Relationship Id="rId101" Type="http://schemas.openxmlformats.org/officeDocument/2006/relationships/image" Target="media/image6.wmf"/><Relationship Id="rId4" Type="http://schemas.openxmlformats.org/officeDocument/2006/relationships/hyperlink" Target="http://www.consultant.ru" TargetMode="External"/><Relationship Id="rId9" Type="http://schemas.openxmlformats.org/officeDocument/2006/relationships/hyperlink" Target="consultantplus://offline/ref=3AD5CF6DC0CB42B8C62C6CCFC08CA26C177325C56826B071CEC7B6271D55671CEC7C1C9207DA464CCC1F4D7AW1F6K" TargetMode="External"/><Relationship Id="rId13" Type="http://schemas.openxmlformats.org/officeDocument/2006/relationships/hyperlink" Target="consultantplus://offline/ref=3AD5CF6DC0CB42B8C62C6CCFC08CA26C177325C5612EB67BCBCCEB2D150C6B1EEB73438500934A4DCC1F4CW7F8K" TargetMode="External"/><Relationship Id="rId18" Type="http://schemas.openxmlformats.org/officeDocument/2006/relationships/hyperlink" Target="consultantplus://offline/ref=3AD5CF6DC0CB42B8C62C6CCFC08CA26C177325C56826B071CEC7B6271D55671CEC7C1C9207DA464CCC1F4D7AW1F6K" TargetMode="External"/><Relationship Id="rId39" Type="http://schemas.openxmlformats.org/officeDocument/2006/relationships/hyperlink" Target="consultantplus://offline/ref=3AD5CF6DC0CB42B8C62C6CCFC08CA26C177325C56826B173C6C1B6271D55671CECW7FCK" TargetMode="External"/><Relationship Id="rId109" Type="http://schemas.openxmlformats.org/officeDocument/2006/relationships/hyperlink" Target="consultantplus://offline/ref=3AD5CF6DC0CB42B8C62C6CCFC08CA26C177325C56827B075C8C6B6271D55671CEC7C1C9207DA464CCC1F4D7EW1F2K" TargetMode="External"/><Relationship Id="rId34" Type="http://schemas.openxmlformats.org/officeDocument/2006/relationships/hyperlink" Target="consultantplus://offline/ref=3AD5CF6DC0CB42B8C62C6CCFC08CA26C177325C56826B77BCCC7B6271D55671CEC7C1C9207DA464CCC1F4D78W1F0K" TargetMode="External"/><Relationship Id="rId50" Type="http://schemas.openxmlformats.org/officeDocument/2006/relationships/hyperlink" Target="consultantplus://offline/ref=3AD5CF6DC0CB42B8C62C6CCFC08CA26C177325C56827B075C8C6B6271D55671CEC7C1C9207DA464CCC1F4D78W1F3K" TargetMode="External"/><Relationship Id="rId55" Type="http://schemas.openxmlformats.org/officeDocument/2006/relationships/hyperlink" Target="consultantplus://offline/ref=3AD5CF6DC0CB42B8C62C72C2D6E0FD65167A72CB6A20BA259393B07042W0F5K" TargetMode="External"/><Relationship Id="rId76" Type="http://schemas.openxmlformats.org/officeDocument/2006/relationships/hyperlink" Target="consultantplus://offline/ref=3AD5CF6DC0CB42B8C62C6CCFC08CA26C177325C56826B77BCCC7B6271D55671CEC7C1C9207DA464CCC1F4C79W1F6K" TargetMode="External"/><Relationship Id="rId97" Type="http://schemas.openxmlformats.org/officeDocument/2006/relationships/image" Target="media/image2.wmf"/><Relationship Id="rId104" Type="http://schemas.openxmlformats.org/officeDocument/2006/relationships/image" Target="media/image9.wmf"/><Relationship Id="rId7" Type="http://schemas.openxmlformats.org/officeDocument/2006/relationships/hyperlink" Target="consultantplus://offline/ref=3AD5CF6DC0CB42B8C62C6CCFC08CA26C177325C56025B875C6CCEB2D150C6B1EEB73438500934A4DCC1F4DW7FFK" TargetMode="External"/><Relationship Id="rId71" Type="http://schemas.openxmlformats.org/officeDocument/2006/relationships/hyperlink" Target="consultantplus://offline/ref=3AD5CF6DC0CB42B8C62C6CCFC08CA26C177325C56826B77BCCC7B6271D55671CEC7C1C9207DA464CCC1F4C7BW1F4K" TargetMode="External"/><Relationship Id="rId92" Type="http://schemas.openxmlformats.org/officeDocument/2006/relationships/hyperlink" Target="consultantplus://offline/ref=3AD5CF6DC0CB42B8C62C6CCFC08CA26C177325C56826B77BCCC7B6271D55671CEC7C1C9207DA464CCC1F4F7AW1F6K" TargetMode="External"/><Relationship Id="rId2" Type="http://schemas.openxmlformats.org/officeDocument/2006/relationships/settings" Target="settings.xml"/><Relationship Id="rId29" Type="http://schemas.openxmlformats.org/officeDocument/2006/relationships/hyperlink" Target="consultantplus://offline/ref=3AD5CF6DC0CB42B8C62C6CCFC08CA26C177325C56826B77BCCC7B6271D55671CEC7C1C9207DA464CCC1F4D7BW1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18890</Words>
  <Characters>107675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2017-09-21T10:05:00Z</dcterms:created>
  <dcterms:modified xsi:type="dcterms:W3CDTF">2017-09-21T10:06:00Z</dcterms:modified>
</cp:coreProperties>
</file>