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F8" w:rsidRPr="00BC099B" w:rsidRDefault="00AF21F8" w:rsidP="00AF21F8">
      <w:pPr>
        <w:jc w:val="center"/>
        <w:rPr>
          <w:b/>
          <w:sz w:val="28"/>
          <w:szCs w:val="28"/>
        </w:rPr>
      </w:pPr>
      <w:r w:rsidRPr="00BC099B">
        <w:rPr>
          <w:b/>
          <w:sz w:val="28"/>
          <w:szCs w:val="28"/>
        </w:rPr>
        <w:t>Катки г. Уфы</w:t>
      </w:r>
    </w:p>
    <w:p w:rsidR="00072741" w:rsidRPr="00BC099B" w:rsidRDefault="00072741" w:rsidP="00AF21F8">
      <w:pPr>
        <w:jc w:val="center"/>
        <w:rPr>
          <w:b/>
          <w:sz w:val="28"/>
          <w:szCs w:val="28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862"/>
        <w:gridCol w:w="6447"/>
      </w:tblGrid>
      <w:tr w:rsidR="00C92257" w:rsidRPr="00BC099B" w:rsidTr="00C92257">
        <w:trPr>
          <w:trHeight w:val="56"/>
          <w:jc w:val="center"/>
        </w:trPr>
        <w:tc>
          <w:tcPr>
            <w:tcW w:w="2022" w:type="dxa"/>
            <w:shd w:val="clear" w:color="auto" w:fill="auto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862" w:type="dxa"/>
            <w:shd w:val="clear" w:color="auto" w:fill="auto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447" w:type="dxa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C099B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</w:tr>
      <w:tr w:rsidR="00C92257" w:rsidRPr="00BC099B" w:rsidTr="00C92257">
        <w:trPr>
          <w:trHeight w:val="525"/>
          <w:jc w:val="center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C099B">
              <w:rPr>
                <w:rFonts w:eastAsia="Calibri"/>
                <w:bCs/>
                <w:sz w:val="28"/>
                <w:szCs w:val="28"/>
                <w:lang w:eastAsia="en-US"/>
              </w:rPr>
              <w:t>Демский</w:t>
            </w:r>
            <w:proofErr w:type="spellEnd"/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МБУ СШОР №7, ул. Центральная, 2/1</w:t>
            </w:r>
          </w:p>
        </w:tc>
      </w:tr>
      <w:tr w:rsidR="00C92257" w:rsidRPr="00BC099B" w:rsidTr="00C92257">
        <w:trPr>
          <w:trHeight w:val="140"/>
          <w:jc w:val="center"/>
        </w:trPr>
        <w:tc>
          <w:tcPr>
            <w:tcW w:w="202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СК «Локомотив», ул. Левитана,26/1</w:t>
            </w:r>
          </w:p>
        </w:tc>
      </w:tr>
      <w:tr w:rsidR="00C92257" w:rsidRPr="00BC099B" w:rsidTr="00C92257">
        <w:trPr>
          <w:trHeight w:val="140"/>
          <w:jc w:val="center"/>
        </w:trPr>
        <w:tc>
          <w:tcPr>
            <w:tcW w:w="202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C099B">
              <w:rPr>
                <w:rFonts w:eastAsia="Calibri"/>
                <w:sz w:val="28"/>
                <w:szCs w:val="28"/>
                <w:lang w:eastAsia="en-US"/>
              </w:rPr>
              <w:t>ПКиО</w:t>
            </w:r>
            <w:proofErr w:type="spellEnd"/>
            <w:r w:rsidRPr="00BC099B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BC099B">
              <w:rPr>
                <w:rFonts w:eastAsia="Calibri"/>
                <w:sz w:val="28"/>
                <w:szCs w:val="28"/>
                <w:lang w:eastAsia="en-US"/>
              </w:rPr>
              <w:t>Демский</w:t>
            </w:r>
            <w:proofErr w:type="spellEnd"/>
            <w:r w:rsidRPr="00BC099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C92257" w:rsidRPr="00BC099B" w:rsidTr="00C92257">
        <w:trPr>
          <w:trHeight w:val="540"/>
          <w:jc w:val="center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bCs/>
                <w:sz w:val="28"/>
                <w:szCs w:val="28"/>
                <w:lang w:eastAsia="en-US"/>
              </w:rPr>
              <w:t>Калининский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С/к им. Н. Гастелло, ул. Сельская Богородская, 1</w:t>
            </w:r>
          </w:p>
        </w:tc>
      </w:tr>
      <w:tr w:rsidR="00C92257" w:rsidRPr="00BC099B" w:rsidTr="00C92257">
        <w:trPr>
          <w:trHeight w:val="140"/>
          <w:jc w:val="center"/>
        </w:trPr>
        <w:tc>
          <w:tcPr>
            <w:tcW w:w="202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C099B">
              <w:rPr>
                <w:rFonts w:eastAsia="Calibri"/>
                <w:sz w:val="28"/>
                <w:szCs w:val="28"/>
                <w:lang w:eastAsia="en-US"/>
              </w:rPr>
              <w:t>ПКиО</w:t>
            </w:r>
            <w:proofErr w:type="spellEnd"/>
            <w:r w:rsidRPr="00BC099B">
              <w:rPr>
                <w:rFonts w:eastAsia="Calibri"/>
                <w:sz w:val="28"/>
                <w:szCs w:val="28"/>
                <w:lang w:eastAsia="en-US"/>
              </w:rPr>
              <w:t xml:space="preserve"> «Первомайский»</w:t>
            </w:r>
          </w:p>
        </w:tc>
      </w:tr>
      <w:tr w:rsidR="00C92257" w:rsidRPr="00BC099B" w:rsidTr="00C92257">
        <w:trPr>
          <w:trHeight w:val="263"/>
          <w:jc w:val="center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bCs/>
                <w:sz w:val="28"/>
                <w:szCs w:val="28"/>
                <w:lang w:eastAsia="en-US"/>
              </w:rPr>
              <w:t>Кировский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ТДК «Гостиный двор»</w:t>
            </w:r>
          </w:p>
        </w:tc>
      </w:tr>
      <w:tr w:rsidR="00C92257" w:rsidRPr="00BC099B" w:rsidTr="00C92257">
        <w:trPr>
          <w:trHeight w:val="140"/>
          <w:jc w:val="center"/>
        </w:trPr>
        <w:tc>
          <w:tcPr>
            <w:tcW w:w="202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ст. «Динамо»</w:t>
            </w:r>
          </w:p>
        </w:tc>
      </w:tr>
      <w:tr w:rsidR="00C92257" w:rsidRPr="00BC099B" w:rsidTr="00C92257">
        <w:trPr>
          <w:trHeight w:val="140"/>
          <w:jc w:val="center"/>
        </w:trPr>
        <w:tc>
          <w:tcPr>
            <w:tcW w:w="202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C099B">
              <w:rPr>
                <w:rFonts w:eastAsia="Calibri"/>
                <w:sz w:val="28"/>
                <w:szCs w:val="28"/>
                <w:lang w:eastAsia="en-US"/>
              </w:rPr>
              <w:t>СКиО</w:t>
            </w:r>
            <w:proofErr w:type="spellEnd"/>
            <w:r w:rsidRPr="00BC099B">
              <w:rPr>
                <w:rFonts w:eastAsia="Calibri"/>
                <w:sz w:val="28"/>
                <w:szCs w:val="28"/>
                <w:lang w:eastAsia="en-US"/>
              </w:rPr>
              <w:t xml:space="preserve"> им. С.Т. Аксакова</w:t>
            </w:r>
          </w:p>
        </w:tc>
      </w:tr>
      <w:tr w:rsidR="00C92257" w:rsidRPr="00BC099B" w:rsidTr="00C92257">
        <w:trPr>
          <w:trHeight w:val="263"/>
          <w:jc w:val="center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bCs/>
                <w:sz w:val="28"/>
                <w:szCs w:val="28"/>
                <w:lang w:eastAsia="en-US"/>
              </w:rPr>
              <w:t>Ленинский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МБУ СОШ №128</w:t>
            </w:r>
          </w:p>
        </w:tc>
      </w:tr>
      <w:tr w:rsidR="00C92257" w:rsidRPr="00BC099B" w:rsidTr="00C92257">
        <w:trPr>
          <w:trHeight w:val="140"/>
          <w:jc w:val="center"/>
        </w:trPr>
        <w:tc>
          <w:tcPr>
            <w:tcW w:w="202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C099B">
              <w:rPr>
                <w:rFonts w:eastAsia="Calibri"/>
                <w:sz w:val="28"/>
                <w:szCs w:val="28"/>
                <w:lang w:eastAsia="en-US"/>
              </w:rPr>
              <w:t>филиал</w:t>
            </w:r>
            <w:proofErr w:type="gramEnd"/>
            <w:r w:rsidRPr="00BC099B">
              <w:rPr>
                <w:rFonts w:eastAsia="Calibri"/>
                <w:sz w:val="28"/>
                <w:szCs w:val="28"/>
                <w:lang w:eastAsia="en-US"/>
              </w:rPr>
              <w:t xml:space="preserve"> МБУ СОШ №4 (пос. 8 марта)</w:t>
            </w:r>
          </w:p>
        </w:tc>
      </w:tr>
      <w:tr w:rsidR="00C92257" w:rsidRPr="00BC099B" w:rsidTr="00C92257">
        <w:trPr>
          <w:trHeight w:val="263"/>
          <w:jc w:val="center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bCs/>
                <w:sz w:val="28"/>
                <w:szCs w:val="28"/>
                <w:lang w:eastAsia="en-US"/>
              </w:rPr>
              <w:t>Октябрьский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МАУ СШОР №10</w:t>
            </w:r>
          </w:p>
        </w:tc>
      </w:tr>
      <w:tr w:rsidR="00C92257" w:rsidRPr="00BC099B" w:rsidTr="00C92257">
        <w:trPr>
          <w:trHeight w:val="140"/>
          <w:jc w:val="center"/>
        </w:trPr>
        <w:tc>
          <w:tcPr>
            <w:tcW w:w="202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ул. Набережная</w:t>
            </w:r>
          </w:p>
        </w:tc>
      </w:tr>
      <w:tr w:rsidR="00C92257" w:rsidRPr="00BC099B" w:rsidTr="00C92257">
        <w:trPr>
          <w:trHeight w:val="140"/>
          <w:jc w:val="center"/>
        </w:trPr>
        <w:tc>
          <w:tcPr>
            <w:tcW w:w="202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C099B">
              <w:rPr>
                <w:rFonts w:eastAsia="Calibri"/>
                <w:sz w:val="28"/>
                <w:szCs w:val="28"/>
                <w:lang w:eastAsia="en-US"/>
              </w:rPr>
              <w:t>рынок</w:t>
            </w:r>
            <w:proofErr w:type="gramEnd"/>
            <w:r w:rsidRPr="00BC099B">
              <w:rPr>
                <w:rFonts w:eastAsia="Calibri"/>
                <w:sz w:val="28"/>
                <w:szCs w:val="28"/>
                <w:lang w:eastAsia="en-US"/>
              </w:rPr>
              <w:t xml:space="preserve"> «Гагаринский»</w:t>
            </w:r>
          </w:p>
        </w:tc>
      </w:tr>
      <w:tr w:rsidR="00C92257" w:rsidRPr="00BC099B" w:rsidTr="00C92257">
        <w:trPr>
          <w:trHeight w:val="140"/>
          <w:jc w:val="center"/>
        </w:trPr>
        <w:tc>
          <w:tcPr>
            <w:tcW w:w="202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 xml:space="preserve">ЦПКиО им. М. </w:t>
            </w:r>
            <w:proofErr w:type="spellStart"/>
            <w:r w:rsidRPr="00BC099B">
              <w:rPr>
                <w:rFonts w:eastAsia="Calibri"/>
                <w:sz w:val="28"/>
                <w:szCs w:val="28"/>
                <w:lang w:eastAsia="en-US"/>
              </w:rPr>
              <w:t>Гафури</w:t>
            </w:r>
            <w:proofErr w:type="spellEnd"/>
          </w:p>
        </w:tc>
      </w:tr>
      <w:tr w:rsidR="00C92257" w:rsidRPr="00BC099B" w:rsidTr="00C92257">
        <w:trPr>
          <w:trHeight w:val="263"/>
          <w:jc w:val="center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bCs/>
                <w:sz w:val="28"/>
                <w:szCs w:val="28"/>
                <w:lang w:eastAsia="en-US"/>
              </w:rPr>
              <w:t>Орджоникидзевский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ст. «Строитель»</w:t>
            </w:r>
          </w:p>
        </w:tc>
      </w:tr>
      <w:tr w:rsidR="00C92257" w:rsidRPr="00BC099B" w:rsidTr="00C92257">
        <w:trPr>
          <w:trHeight w:val="140"/>
          <w:jc w:val="center"/>
        </w:trPr>
        <w:tc>
          <w:tcPr>
            <w:tcW w:w="202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C099B">
              <w:rPr>
                <w:rFonts w:eastAsia="Calibri"/>
                <w:sz w:val="28"/>
                <w:szCs w:val="28"/>
                <w:lang w:eastAsia="en-US"/>
              </w:rPr>
              <w:t>ПКиО</w:t>
            </w:r>
            <w:proofErr w:type="spellEnd"/>
            <w:r w:rsidRPr="00BC099B">
              <w:rPr>
                <w:rFonts w:eastAsia="Calibri"/>
                <w:sz w:val="28"/>
                <w:szCs w:val="28"/>
                <w:lang w:eastAsia="en-US"/>
              </w:rPr>
              <w:t xml:space="preserve"> «Нефтехимиков»</w:t>
            </w:r>
          </w:p>
        </w:tc>
      </w:tr>
      <w:tr w:rsidR="00C92257" w:rsidRPr="00BC099B" w:rsidTr="00C92257">
        <w:trPr>
          <w:trHeight w:val="140"/>
          <w:jc w:val="center"/>
        </w:trPr>
        <w:tc>
          <w:tcPr>
            <w:tcW w:w="202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C099B">
              <w:rPr>
                <w:rFonts w:eastAsia="Calibri"/>
                <w:sz w:val="28"/>
                <w:szCs w:val="28"/>
                <w:lang w:eastAsia="en-US"/>
              </w:rPr>
              <w:t>Пейнтбольный</w:t>
            </w:r>
            <w:proofErr w:type="spellEnd"/>
            <w:r w:rsidRPr="00BC099B">
              <w:rPr>
                <w:rFonts w:eastAsia="Calibri"/>
                <w:sz w:val="28"/>
                <w:szCs w:val="28"/>
                <w:lang w:eastAsia="en-US"/>
              </w:rPr>
              <w:t xml:space="preserve"> парк «Рубикон‎»</w:t>
            </w:r>
          </w:p>
        </w:tc>
      </w:tr>
      <w:tr w:rsidR="00C92257" w:rsidRPr="00BC099B" w:rsidTr="00C92257">
        <w:trPr>
          <w:trHeight w:val="140"/>
          <w:jc w:val="center"/>
        </w:trPr>
        <w:tc>
          <w:tcPr>
            <w:tcW w:w="202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МБУ Лицей №62, ул. Ульяновых, 38</w:t>
            </w:r>
          </w:p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2257" w:rsidRPr="00BC099B" w:rsidTr="00C92257">
        <w:trPr>
          <w:trHeight w:val="263"/>
          <w:jc w:val="center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bCs/>
                <w:sz w:val="28"/>
                <w:szCs w:val="28"/>
                <w:lang w:eastAsia="en-US"/>
              </w:rPr>
              <w:t>Советский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47" w:type="dxa"/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sz w:val="28"/>
                <w:szCs w:val="28"/>
                <w:lang w:eastAsia="en-US"/>
              </w:rPr>
              <w:t>БГАУ</w:t>
            </w:r>
          </w:p>
        </w:tc>
      </w:tr>
      <w:tr w:rsidR="00C92257" w:rsidRPr="00BC099B" w:rsidTr="00C92257">
        <w:trPr>
          <w:trHeight w:val="140"/>
          <w:jc w:val="center"/>
        </w:trPr>
        <w:tc>
          <w:tcPr>
            <w:tcW w:w="2022" w:type="dxa"/>
            <w:vMerge/>
            <w:shd w:val="clear" w:color="auto" w:fill="auto"/>
          </w:tcPr>
          <w:p w:rsidR="00C92257" w:rsidRPr="00BC099B" w:rsidRDefault="00C92257" w:rsidP="000727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2257" w:rsidRPr="00BC099B" w:rsidRDefault="00C92257" w:rsidP="000727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C92257" w:rsidRPr="00BC099B" w:rsidRDefault="00C92257" w:rsidP="0007274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C099B">
              <w:rPr>
                <w:rFonts w:eastAsia="Calibri"/>
                <w:sz w:val="28"/>
                <w:szCs w:val="28"/>
                <w:lang w:eastAsia="en-US"/>
              </w:rPr>
              <w:t>ПКиО</w:t>
            </w:r>
            <w:proofErr w:type="spellEnd"/>
            <w:r w:rsidRPr="00BC099B">
              <w:rPr>
                <w:rFonts w:eastAsia="Calibri"/>
                <w:sz w:val="28"/>
                <w:szCs w:val="28"/>
                <w:lang w:eastAsia="en-US"/>
              </w:rPr>
              <w:t xml:space="preserve"> им. И. </w:t>
            </w:r>
            <w:proofErr w:type="spellStart"/>
            <w:r w:rsidRPr="00BC099B">
              <w:rPr>
                <w:rFonts w:eastAsia="Calibri"/>
                <w:sz w:val="28"/>
                <w:szCs w:val="28"/>
                <w:lang w:eastAsia="en-US"/>
              </w:rPr>
              <w:t>Якутова</w:t>
            </w:r>
            <w:proofErr w:type="spellEnd"/>
          </w:p>
        </w:tc>
      </w:tr>
      <w:tr w:rsidR="00B16F21" w:rsidRPr="00BC099B" w:rsidTr="00C92257">
        <w:trPr>
          <w:trHeight w:val="263"/>
          <w:jc w:val="center"/>
        </w:trPr>
        <w:tc>
          <w:tcPr>
            <w:tcW w:w="2022" w:type="dxa"/>
            <w:shd w:val="clear" w:color="auto" w:fill="auto"/>
          </w:tcPr>
          <w:p w:rsidR="00B16F21" w:rsidRPr="00BC099B" w:rsidRDefault="00B16F21" w:rsidP="0007274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099B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21" w:rsidRPr="00BC099B" w:rsidRDefault="00B16F21" w:rsidP="00B16F21">
            <w:pPr>
              <w:rPr>
                <w:b/>
                <w:color w:val="000000"/>
                <w:sz w:val="28"/>
                <w:szCs w:val="28"/>
              </w:rPr>
            </w:pPr>
            <w:r w:rsidRPr="00BC099B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</w:tbl>
    <w:p w:rsidR="00072741" w:rsidRPr="00BC099B" w:rsidRDefault="00072741" w:rsidP="006F7206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072741" w:rsidRPr="00BC099B" w:rsidSect="000727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E1922"/>
    <w:multiLevelType w:val="hybridMultilevel"/>
    <w:tmpl w:val="6D2E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F8"/>
    <w:rsid w:val="00072741"/>
    <w:rsid w:val="000E09DD"/>
    <w:rsid w:val="003D6D7D"/>
    <w:rsid w:val="0046585F"/>
    <w:rsid w:val="005A301C"/>
    <w:rsid w:val="00622FC5"/>
    <w:rsid w:val="006F7206"/>
    <w:rsid w:val="00AF21F8"/>
    <w:rsid w:val="00B16F21"/>
    <w:rsid w:val="00BC099B"/>
    <w:rsid w:val="00C92257"/>
    <w:rsid w:val="00D314BD"/>
    <w:rsid w:val="00E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9E408-5E83-4AC0-B107-05DB75D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Абсаликова Диана Айдаровна</cp:lastModifiedBy>
  <cp:revision>5</cp:revision>
  <dcterms:created xsi:type="dcterms:W3CDTF">2018-12-14T05:18:00Z</dcterms:created>
  <dcterms:modified xsi:type="dcterms:W3CDTF">2018-12-28T06:07:00Z</dcterms:modified>
</cp:coreProperties>
</file>